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DA" w:rsidRDefault="00ED58DA">
      <w:pPr>
        <w:suppressAutoHyphens/>
        <w:jc w:val="center"/>
        <w:rPr>
          <w:rFonts w:ascii="Arial" w:hAnsi="Arial"/>
          <w:b/>
          <w:sz w:val="22"/>
        </w:rPr>
      </w:pPr>
      <w:bookmarkStart w:id="0" w:name="_GoBack"/>
      <w:bookmarkEnd w:id="0"/>
      <w:r>
        <w:rPr>
          <w:rFonts w:ascii="Arial" w:hAnsi="Arial"/>
          <w:b/>
          <w:caps/>
          <w:sz w:val="22"/>
        </w:rPr>
        <w:t>La Financière agricole du Québec</w:t>
      </w:r>
    </w:p>
    <w:p w:rsidR="00ED58DA" w:rsidRDefault="00ED58DA">
      <w:pPr>
        <w:suppressAutoHyphens/>
        <w:rPr>
          <w:rFonts w:ascii="Arial" w:hAnsi="Arial"/>
          <w:sz w:val="22"/>
        </w:rPr>
      </w:pPr>
    </w:p>
    <w:p w:rsidR="00ED58DA" w:rsidRDefault="00ED58DA">
      <w:pPr>
        <w:suppressAutoHyphens/>
        <w:rPr>
          <w:rFonts w:ascii="Arial" w:hAnsi="Arial"/>
          <w:sz w:val="22"/>
        </w:rPr>
      </w:pPr>
    </w:p>
    <w:p w:rsidR="00ED58DA" w:rsidRPr="006E3EEF" w:rsidRDefault="00ED58DA">
      <w:pPr>
        <w:suppressAutoHyphens/>
        <w:jc w:val="center"/>
        <w:rPr>
          <w:rFonts w:ascii="Arial" w:hAnsi="Arial"/>
          <w:sz w:val="22"/>
        </w:rPr>
      </w:pPr>
      <w:r w:rsidRPr="006E3EEF">
        <w:rPr>
          <w:rFonts w:ascii="Arial" w:hAnsi="Arial"/>
          <w:sz w:val="22"/>
        </w:rPr>
        <w:t>LOAN AGREEMENT</w:t>
      </w:r>
    </w:p>
    <w:p w:rsidR="00ED58DA" w:rsidRPr="006E3EEF" w:rsidRDefault="00ED58DA">
      <w:pPr>
        <w:suppressAutoHyphens/>
        <w:rPr>
          <w:rFonts w:ascii="Arial" w:hAnsi="Arial"/>
          <w:sz w:val="22"/>
        </w:rPr>
      </w:pPr>
    </w:p>
    <w:p w:rsidR="00ED58DA" w:rsidRDefault="00ED58DA">
      <w:pPr>
        <w:suppressAutoHyphens/>
        <w:rPr>
          <w:rFonts w:ascii="Arial" w:hAnsi="Arial"/>
          <w:sz w:val="22"/>
        </w:rPr>
      </w:pPr>
    </w:p>
    <w:p w:rsidR="00CA39E9" w:rsidRPr="006E3EEF" w:rsidRDefault="00CA39E9">
      <w:pPr>
        <w:suppressAutoHyphens/>
        <w:rPr>
          <w:rFonts w:ascii="Arial" w:hAnsi="Arial"/>
          <w:sz w:val="22"/>
        </w:rPr>
      </w:pPr>
    </w:p>
    <w:p w:rsidR="00ED58DA" w:rsidRDefault="00ED58DA">
      <w:pPr>
        <w:suppressAutoHyphens/>
        <w:jc w:val="center"/>
        <w:rPr>
          <w:rFonts w:ascii="Arial" w:hAnsi="Arial"/>
          <w:b/>
          <w:sz w:val="22"/>
          <w:lang w:val="en-CA"/>
        </w:rPr>
      </w:pPr>
      <w:r>
        <w:rPr>
          <w:rFonts w:ascii="Arial" w:hAnsi="Arial"/>
          <w:b/>
          <w:sz w:val="22"/>
          <w:lang w:val="en-CA"/>
        </w:rPr>
        <w:t>BETWEEN</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ED58DA" w:rsidRDefault="00ED58DA">
      <w:pPr>
        <w:suppressAutoHyphens/>
        <w:rPr>
          <w:rFonts w:ascii="Arial" w:hAnsi="Arial"/>
          <w:sz w:val="22"/>
          <w:lang w:val="en-CA"/>
        </w:rPr>
      </w:pPr>
    </w:p>
    <w:p w:rsidR="00CA39E9" w:rsidRDefault="00CA39E9">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1008"/>
        <w:rPr>
          <w:rFonts w:ascii="Arial" w:hAnsi="Arial"/>
          <w:b/>
          <w:sz w:val="22"/>
          <w:lang w:val="en-CA"/>
        </w:rPr>
      </w:pPr>
      <w:r>
        <w:rPr>
          <w:rFonts w:ascii="Arial" w:hAnsi="Arial"/>
          <w:b/>
          <w:sz w:val="22"/>
          <w:lang w:val="en-CA"/>
        </w:rPr>
        <w:t>AND</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Who have entered into the following agreement, namely:</w:t>
      </w:r>
    </w:p>
    <w:p w:rsidR="00ED58DA" w:rsidRDefault="00ED58DA">
      <w:pPr>
        <w:suppressAutoHyphens/>
        <w:rPr>
          <w:rFonts w:ascii="Arial" w:hAnsi="Arial"/>
          <w:sz w:val="22"/>
          <w:lang w:val="en-CA"/>
        </w:rPr>
      </w:pPr>
    </w:p>
    <w:p w:rsidR="00CA39E9" w:rsidRDefault="00CA39E9">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ED58DA" w:rsidRDefault="00ED58DA">
      <w:pPr>
        <w:suppressAutoHyphens/>
        <w:rPr>
          <w:rFonts w:ascii="Arial" w:hAnsi="Arial"/>
          <w:sz w:val="22"/>
          <w:lang w:val="en-CA"/>
        </w:rPr>
      </w:pPr>
    </w:p>
    <w:p w:rsidR="00ED58DA" w:rsidRDefault="00ED58DA" w:rsidP="0069171C">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for a loan made to him by the Lender according to the Forest Management Funding Program (hereinafter called the "Program</w:t>
      </w:r>
      <w:r w:rsidR="0069171C">
        <w:rPr>
          <w:rFonts w:ascii="Arial" w:hAnsi="Arial"/>
          <w:sz w:val="22"/>
          <w:lang w:val="en-CA"/>
        </w:rPr>
        <w:t xml:space="preserve">, </w:t>
      </w:r>
      <w:r w:rsidR="0069171C" w:rsidRPr="0069171C">
        <w:rPr>
          <w:rFonts w:ascii="Arial" w:hAnsi="Arial"/>
          <w:sz w:val="22"/>
          <w:lang w:val="en-CA"/>
        </w:rPr>
        <w:t xml:space="preserve">adopted under </w:t>
      </w:r>
      <w:r w:rsidR="0069171C" w:rsidRPr="0069171C">
        <w:rPr>
          <w:rFonts w:ascii="Arial" w:hAnsi="Arial" w:cs="Arial"/>
          <w:sz w:val="22"/>
          <w:szCs w:val="22"/>
          <w:lang w:val="en-CA"/>
        </w:rPr>
        <w:t>the Sustainable Forest Development Act (chapter A-18.1) (hereinafter called the "Act").</w:t>
      </w:r>
    </w:p>
    <w:p w:rsidR="0069171C" w:rsidRDefault="0069171C" w:rsidP="0069171C">
      <w:pPr>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rsidR="00ED58DA" w:rsidRDefault="00ED58DA">
      <w:pPr>
        <w:suppressAutoHyphens/>
        <w:rPr>
          <w:rFonts w:ascii="Arial" w:hAnsi="Arial"/>
          <w:sz w:val="22"/>
          <w:lang w:val="en-CA"/>
        </w:rPr>
      </w:pPr>
    </w:p>
    <w:p w:rsidR="00ED58DA" w:rsidRDefault="00ED58DA">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"certificate"), by La Financière agricole du Québec (hereinafter called "La Financière agricole") to the Borrower.  The latter declares that he received a copy of the certificate, that he has read it and understands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ED58DA" w:rsidRDefault="00ED58DA">
      <w:pPr>
        <w:ind w:firstLine="1008"/>
        <w:rPr>
          <w:rFonts w:ascii="Arial" w:hAnsi="Arial"/>
          <w:sz w:val="22"/>
          <w:lang w:val="en-CA"/>
        </w:rPr>
      </w:pPr>
    </w:p>
    <w:p w:rsidR="00ED58DA" w:rsidRDefault="00ED58DA">
      <w:pPr>
        <w:ind w:firstLine="1008"/>
        <w:rPr>
          <w:rFonts w:ascii="Arial" w:hAnsi="Arial"/>
          <w:sz w:val="22"/>
          <w:lang w:val="en-CA"/>
        </w:rPr>
      </w:pPr>
      <w:r>
        <w:rPr>
          <w:rFonts w:ascii="Arial" w:hAnsi="Arial"/>
          <w:sz w:val="22"/>
          <w:lang w:val="en-CA"/>
        </w:rPr>
        <w:t xml:space="preserve">The Borrower may notify the Lender not to disburse all or part of the loan.  The initial amount of the loan shall then be reduced accordingly, without any indemnity as specified in the last paragraph of </w:t>
      </w:r>
      <w:r>
        <w:rPr>
          <w:rFonts w:ascii="Arial" w:hAnsi="Arial"/>
          <w:sz w:val="22"/>
          <w:lang w:val="en-CA"/>
        </w:rPr>
        <w:lastRenderedPageBreak/>
        <w:t>section 7, and it shall correspond to the total of the moneys granted, which both Lender and Borrower specifically accept.</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ED58DA" w:rsidRDefault="00ED58DA">
      <w:pPr>
        <w:suppressAutoHyphens/>
        <w:rPr>
          <w:rFonts w:ascii="Arial" w:hAnsi="Arial"/>
          <w:sz w:val="22"/>
          <w:lang w:val="en-CA"/>
        </w:rPr>
      </w:pPr>
    </w:p>
    <w:p w:rsidR="00ED58DA" w:rsidRDefault="00ED58DA">
      <w:pPr>
        <w:suppressAutoHyphens/>
        <w:rPr>
          <w:rFonts w:ascii="Arial" w:hAnsi="Arial"/>
          <w:i/>
          <w:sz w:val="22"/>
          <w:lang w:val="en-CA"/>
        </w:rPr>
      </w:pPr>
      <w:r w:rsidRPr="006A731F">
        <w:rPr>
          <w:rFonts w:ascii="Arial" w:hAnsi="Arial"/>
          <w:i/>
          <w:sz w:val="22"/>
          <w:lang w:val="en-CA"/>
        </w:rPr>
        <w:fldChar w:fldCharType="begin"/>
      </w:r>
      <w:r w:rsidRPr="006A731F">
        <w:rPr>
          <w:rFonts w:ascii="Arial" w:hAnsi="Arial"/>
          <w:i/>
          <w:sz w:val="22"/>
          <w:lang w:val="en-CA"/>
        </w:rPr>
        <w:instrText xml:space="preserve"> FILLIN  \* MERGEFORMAT </w:instrText>
      </w:r>
      <w:r w:rsidRPr="006A731F">
        <w:rPr>
          <w:rFonts w:ascii="Arial" w:hAnsi="Arial"/>
          <w:i/>
          <w:sz w:val="22"/>
          <w:lang w:val="en-CA"/>
        </w:rPr>
        <w:fldChar w:fldCharType="separate"/>
      </w:r>
      <w:r w:rsidRPr="006A731F">
        <w:rPr>
          <w:rFonts w:ascii="Arial" w:hAnsi="Arial"/>
          <w:i/>
          <w:sz w:val="22"/>
          <w:lang w:val="en-CA"/>
        </w:rPr>
        <w:t>ADVANTAGE PLUS FIXED RATE (remove if not applicable)</w:t>
      </w:r>
      <w:r w:rsidRPr="006A731F">
        <w:rPr>
          <w:rFonts w:ascii="Arial" w:hAnsi="Arial"/>
          <w:i/>
          <w:sz w:val="22"/>
          <w:lang w:val="en-CA"/>
        </w:rPr>
        <w:fldChar w:fldCharType="end"/>
      </w:r>
    </w:p>
    <w:p w:rsidR="00ED58DA" w:rsidRDefault="00ED58DA">
      <w:pPr>
        <w:suppressAutoHyphens/>
        <w:rPr>
          <w:rFonts w:ascii="Arial" w:hAnsi="Arial"/>
          <w:sz w:val="22"/>
          <w:lang w:val="en-CA"/>
        </w:rPr>
      </w:pPr>
    </w:p>
    <w:p w:rsidR="0013153C" w:rsidRPr="00931D3A" w:rsidRDefault="00CA39E9" w:rsidP="0013153C">
      <w:pPr>
        <w:suppressAutoHyphens/>
        <w:ind w:firstLine="360"/>
        <w:rPr>
          <w:rFonts w:ascii="Arial" w:hAnsi="Arial" w:cs="Arial"/>
          <w:color w:val="000000"/>
          <w:sz w:val="22"/>
          <w:szCs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w:t>
      </w:r>
      <w:r w:rsidR="0013153C" w:rsidRPr="00931D3A">
        <w:rPr>
          <w:rFonts w:ascii="Arial" w:hAnsi="Arial" w:cs="Arial"/>
          <w:color w:val="000000"/>
          <w:sz w:val="22"/>
          <w:szCs w:val="22"/>
          <w:lang w:val="en-CA"/>
        </w:rPr>
        <w:t xml:space="preserve">The loan shall bear interest at an annual rate of </w:t>
      </w:r>
      <w:r w:rsidR="0013153C" w:rsidRPr="00931D3A">
        <w:rPr>
          <w:rFonts w:ascii="Arial" w:hAnsi="Arial" w:cs="Arial"/>
          <w:color w:val="000000"/>
          <w:sz w:val="22"/>
          <w:szCs w:val="22"/>
          <w:lang w:val="en-CA"/>
        </w:rPr>
        <w:fldChar w:fldCharType="begin"/>
      </w:r>
      <w:r w:rsidR="0013153C" w:rsidRPr="00931D3A">
        <w:rPr>
          <w:rFonts w:ascii="Arial" w:hAnsi="Arial" w:cs="Arial"/>
          <w:color w:val="000000"/>
          <w:sz w:val="22"/>
          <w:szCs w:val="22"/>
          <w:lang w:val="en-CA"/>
        </w:rPr>
        <w:instrText xml:space="preserve"> FILLIN  \* MERGEFORMAT </w:instrText>
      </w:r>
      <w:r w:rsidR="0013153C" w:rsidRPr="00931D3A">
        <w:rPr>
          <w:rFonts w:ascii="Arial" w:hAnsi="Arial" w:cs="Arial"/>
          <w:color w:val="000000"/>
          <w:sz w:val="22"/>
          <w:szCs w:val="22"/>
          <w:lang w:val="en-CA"/>
        </w:rPr>
        <w:fldChar w:fldCharType="separate"/>
      </w:r>
      <w:r w:rsidR="0013153C" w:rsidRPr="00931D3A">
        <w:rPr>
          <w:rFonts w:ascii="Arial" w:hAnsi="Arial" w:cs="Arial"/>
          <w:color w:val="000000"/>
          <w:sz w:val="22"/>
          <w:szCs w:val="22"/>
          <w:lang w:val="en-CA"/>
        </w:rPr>
        <w:t>SAISIE</w:t>
      </w:r>
      <w:r w:rsidR="0013153C" w:rsidRPr="00931D3A">
        <w:rPr>
          <w:rFonts w:ascii="Arial" w:hAnsi="Arial" w:cs="Arial"/>
          <w:color w:val="000000"/>
          <w:sz w:val="22"/>
          <w:szCs w:val="22"/>
          <w:lang w:val="en-CA"/>
        </w:rPr>
        <w:fldChar w:fldCharType="end"/>
      </w:r>
      <w:r w:rsidR="0013153C" w:rsidRPr="00931D3A">
        <w:rPr>
          <w:rFonts w:ascii="Arial" w:hAnsi="Arial" w:cs="Arial"/>
          <w:color w:val="000000"/>
          <w:sz w:val="22"/>
          <w:szCs w:val="22"/>
          <w:lang w:val="en-CA"/>
        </w:rPr>
        <w:t xml:space="preserve"> percent (</w:t>
      </w:r>
      <w:r w:rsidR="0013153C" w:rsidRPr="00931D3A">
        <w:rPr>
          <w:rFonts w:ascii="Arial" w:hAnsi="Arial" w:cs="Arial"/>
          <w:color w:val="000000"/>
          <w:sz w:val="22"/>
          <w:szCs w:val="22"/>
          <w:lang w:val="en-CA"/>
        </w:rPr>
        <w:fldChar w:fldCharType="begin"/>
      </w:r>
      <w:r w:rsidR="0013153C" w:rsidRPr="00931D3A">
        <w:rPr>
          <w:rFonts w:ascii="Arial" w:hAnsi="Arial" w:cs="Arial"/>
          <w:color w:val="000000"/>
          <w:sz w:val="22"/>
          <w:szCs w:val="22"/>
          <w:lang w:val="en-CA"/>
        </w:rPr>
        <w:instrText xml:space="preserve"> FILLIN  \* MERGEFORMAT </w:instrText>
      </w:r>
      <w:r w:rsidR="0013153C" w:rsidRPr="00931D3A">
        <w:rPr>
          <w:rFonts w:ascii="Arial" w:hAnsi="Arial" w:cs="Arial"/>
          <w:color w:val="000000"/>
          <w:sz w:val="22"/>
          <w:szCs w:val="22"/>
          <w:lang w:val="en-CA"/>
        </w:rPr>
        <w:fldChar w:fldCharType="separate"/>
      </w:r>
      <w:r w:rsidR="0013153C" w:rsidRPr="00931D3A">
        <w:rPr>
          <w:rFonts w:ascii="Arial" w:hAnsi="Arial" w:cs="Arial"/>
          <w:color w:val="000000"/>
          <w:sz w:val="22"/>
          <w:szCs w:val="22"/>
          <w:lang w:val="en-CA"/>
        </w:rPr>
        <w:t>SAISIE</w:t>
      </w:r>
      <w:r w:rsidR="0013153C" w:rsidRPr="00931D3A">
        <w:rPr>
          <w:rFonts w:ascii="Arial" w:hAnsi="Arial" w:cs="Arial"/>
          <w:color w:val="000000"/>
          <w:sz w:val="22"/>
          <w:szCs w:val="22"/>
          <w:lang w:val="en-CA"/>
        </w:rPr>
        <w:fldChar w:fldCharType="end"/>
      </w:r>
      <w:r w:rsidR="0013153C" w:rsidRPr="00931D3A">
        <w:rPr>
          <w:rFonts w:ascii="Arial" w:hAnsi="Arial" w:cs="Arial"/>
          <w:color w:val="000000"/>
          <w:sz w:val="22"/>
          <w:szCs w:val="22"/>
          <w:lang w:val="en-CA"/>
        </w:rPr>
        <w:t> %), to be calculated monthly and not in advance from each disbursement, whatever the repayment schedule agreed upon below.</w:t>
      </w:r>
    </w:p>
    <w:p w:rsidR="0013153C" w:rsidRPr="00931D3A" w:rsidRDefault="0013153C" w:rsidP="0013153C">
      <w:pPr>
        <w:suppressAutoHyphens/>
        <w:rPr>
          <w:rFonts w:ascii="Arial" w:hAnsi="Arial" w:cs="Arial"/>
          <w:color w:val="000000"/>
          <w:sz w:val="22"/>
          <w:szCs w:val="22"/>
          <w:lang w:val="en-CA"/>
        </w:rPr>
      </w:pPr>
    </w:p>
    <w:p w:rsidR="0013153C" w:rsidRPr="00931D3A" w:rsidRDefault="0013153C" w:rsidP="0013153C">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13153C" w:rsidRPr="00931D3A" w:rsidRDefault="0013153C" w:rsidP="0013153C">
      <w:pPr>
        <w:suppressAutoHyphens/>
        <w:rPr>
          <w:rFonts w:ascii="Arial" w:hAnsi="Arial" w:cs="Arial"/>
          <w:color w:val="000000"/>
          <w:sz w:val="22"/>
          <w:szCs w:val="22"/>
          <w:lang w:val="en-CA"/>
        </w:rPr>
      </w:pPr>
    </w:p>
    <w:p w:rsidR="0013153C" w:rsidRPr="00931D3A" w:rsidRDefault="0013153C" w:rsidP="0013153C">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13153C" w:rsidRPr="00931D3A" w:rsidRDefault="0013153C" w:rsidP="0013153C">
      <w:pPr>
        <w:suppressAutoHyphens/>
        <w:rPr>
          <w:rFonts w:ascii="Arial" w:hAnsi="Arial" w:cs="Arial"/>
          <w:color w:val="000000"/>
          <w:sz w:val="22"/>
          <w:szCs w:val="22"/>
          <w:lang w:val="en-CA"/>
        </w:rPr>
      </w:pPr>
    </w:p>
    <w:p w:rsidR="0013153C" w:rsidRPr="00931D3A" w:rsidRDefault="0013153C" w:rsidP="0013153C">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13153C" w:rsidRPr="00931D3A" w:rsidRDefault="0013153C" w:rsidP="0013153C">
      <w:pPr>
        <w:suppressAutoHyphens/>
        <w:rPr>
          <w:rFonts w:ascii="Arial" w:hAnsi="Arial" w:cs="Arial"/>
          <w:color w:val="000000"/>
          <w:sz w:val="22"/>
          <w:szCs w:val="22"/>
          <w:lang w:val="en-CA"/>
        </w:rPr>
      </w:pPr>
    </w:p>
    <w:p w:rsidR="0013153C" w:rsidRPr="00931D3A" w:rsidRDefault="0013153C" w:rsidP="0013153C">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CA39E9" w:rsidRDefault="00CA39E9">
      <w:pPr>
        <w:suppressAutoHyphens/>
        <w:rPr>
          <w:rFonts w:ascii="Arial" w:hAnsi="Arial"/>
          <w:i/>
          <w:sz w:val="22"/>
          <w:lang w:val="en-CA"/>
        </w:rPr>
      </w:pPr>
    </w:p>
    <w:p w:rsidR="00CA39E9" w:rsidRDefault="00CA39E9">
      <w:pPr>
        <w:suppressAutoHyphens/>
        <w:rPr>
          <w:rFonts w:ascii="Arial" w:hAnsi="Arial"/>
          <w:i/>
          <w:sz w:val="22"/>
          <w:lang w:val="en-CA"/>
        </w:rPr>
      </w:pPr>
    </w:p>
    <w:p w:rsidR="00ED58DA" w:rsidRDefault="00ED58DA">
      <w:pPr>
        <w:suppressAutoHyphens/>
        <w:rPr>
          <w:rFonts w:ascii="Arial" w:hAnsi="Arial"/>
          <w:i/>
          <w:sz w:val="22"/>
          <w:lang w:val="en-CA"/>
        </w:rPr>
      </w:pPr>
      <w:r w:rsidRPr="006A731F">
        <w:rPr>
          <w:rFonts w:ascii="Arial" w:hAnsi="Arial"/>
          <w:i/>
          <w:sz w:val="22"/>
          <w:lang w:val="en-CA"/>
        </w:rPr>
        <w:fldChar w:fldCharType="begin"/>
      </w:r>
      <w:r w:rsidRPr="006A731F">
        <w:rPr>
          <w:rFonts w:ascii="Arial" w:hAnsi="Arial"/>
          <w:i/>
          <w:sz w:val="22"/>
          <w:lang w:val="en-CA"/>
        </w:rPr>
        <w:instrText xml:space="preserve"> FILLIN  \* MERGEFORMAT </w:instrText>
      </w:r>
      <w:r w:rsidRPr="006A731F">
        <w:rPr>
          <w:rFonts w:ascii="Arial" w:hAnsi="Arial"/>
          <w:i/>
          <w:sz w:val="22"/>
          <w:lang w:val="en-CA"/>
        </w:rPr>
        <w:fldChar w:fldCharType="separate"/>
      </w:r>
      <w:r w:rsidRPr="006A731F">
        <w:rPr>
          <w:rFonts w:ascii="Arial" w:hAnsi="Arial"/>
          <w:i/>
          <w:sz w:val="22"/>
          <w:lang w:val="en-CA"/>
        </w:rPr>
        <w:t>ADVANTAGE PLUS VARIABLE RATE (remove if not applicable)</w:t>
      </w:r>
      <w:r w:rsidRPr="006A731F">
        <w:rPr>
          <w:rFonts w:ascii="Arial" w:hAnsi="Arial"/>
          <w:i/>
          <w:sz w:val="22"/>
          <w:lang w:val="en-CA"/>
        </w:rPr>
        <w:fldChar w:fldCharType="end"/>
      </w:r>
    </w:p>
    <w:p w:rsidR="00ED58DA" w:rsidRDefault="00ED58DA">
      <w:pPr>
        <w:suppressAutoHyphens/>
        <w:rPr>
          <w:rFonts w:ascii="Arial" w:hAnsi="Arial"/>
          <w:sz w:val="22"/>
          <w:lang w:val="en-CA"/>
        </w:rPr>
      </w:pPr>
    </w:p>
    <w:p w:rsidR="0013153C" w:rsidRPr="00931D3A" w:rsidRDefault="00CA39E9" w:rsidP="0013153C">
      <w:pPr>
        <w:pStyle w:val="Corpsdetexte"/>
        <w:ind w:firstLine="360"/>
        <w:rPr>
          <w:rFonts w:cs="Arial"/>
          <w:szCs w:val="22"/>
          <w:lang w:val="en-CA"/>
        </w:rPr>
      </w:pPr>
      <w:r w:rsidRPr="004B020A">
        <w:rPr>
          <w:b/>
          <w:lang w:val="en-CA"/>
        </w:rPr>
        <w:t>- INTEREST</w:t>
      </w:r>
      <w:r w:rsidRPr="004B020A">
        <w:rPr>
          <w:lang w:val="en-CA"/>
        </w:rPr>
        <w:t xml:space="preserve">: </w:t>
      </w:r>
      <w:r w:rsidR="0013153C">
        <w:rPr>
          <w:rFonts w:cs="Arial"/>
          <w:szCs w:val="22"/>
          <w:lang w:val="en-CA"/>
        </w:rPr>
        <w:t xml:space="preserve">The loan shall bear interest at an annual rate of </w:t>
      </w:r>
      <w:r w:rsidR="0013153C" w:rsidRPr="00931D3A">
        <w:rPr>
          <w:rFonts w:cs="Arial"/>
          <w:szCs w:val="22"/>
          <w:lang w:val="en-CA"/>
        </w:rPr>
        <w:fldChar w:fldCharType="begin"/>
      </w:r>
      <w:r w:rsidR="0013153C">
        <w:rPr>
          <w:rFonts w:cs="Arial"/>
          <w:szCs w:val="22"/>
          <w:lang w:val="en-CA"/>
        </w:rPr>
        <w:instrText xml:space="preserve"> FILLIN  \* MERGEFORMAT </w:instrText>
      </w:r>
      <w:r w:rsidR="0013153C" w:rsidRPr="00931D3A">
        <w:rPr>
          <w:rFonts w:cs="Arial"/>
          <w:szCs w:val="22"/>
          <w:lang w:val="en-CA"/>
        </w:rPr>
        <w:fldChar w:fldCharType="separate"/>
      </w:r>
      <w:r w:rsidR="0013153C">
        <w:rPr>
          <w:rFonts w:cs="Arial"/>
          <w:szCs w:val="22"/>
          <w:lang w:val="en-CA"/>
        </w:rPr>
        <w:t>SAISIE</w:t>
      </w:r>
      <w:r w:rsidR="0013153C" w:rsidRPr="00931D3A">
        <w:rPr>
          <w:rFonts w:cs="Arial"/>
          <w:szCs w:val="22"/>
          <w:lang w:val="en-CA"/>
        </w:rPr>
        <w:fldChar w:fldCharType="end"/>
      </w:r>
      <w:r w:rsidR="0013153C">
        <w:rPr>
          <w:rFonts w:cs="Arial"/>
          <w:szCs w:val="22"/>
          <w:lang w:val="en-CA"/>
        </w:rPr>
        <w:t xml:space="preserve"> percent (</w:t>
      </w:r>
      <w:r w:rsidR="0013153C" w:rsidRPr="00931D3A">
        <w:rPr>
          <w:rFonts w:cs="Arial"/>
          <w:szCs w:val="22"/>
          <w:lang w:val="en-CA"/>
        </w:rPr>
        <w:fldChar w:fldCharType="begin"/>
      </w:r>
      <w:r w:rsidR="0013153C">
        <w:rPr>
          <w:rFonts w:cs="Arial"/>
          <w:szCs w:val="22"/>
          <w:lang w:val="en-CA"/>
        </w:rPr>
        <w:instrText xml:space="preserve"> FILLIN  \* MERGEFORMAT </w:instrText>
      </w:r>
      <w:r w:rsidR="0013153C" w:rsidRPr="00931D3A">
        <w:rPr>
          <w:rFonts w:cs="Arial"/>
          <w:szCs w:val="22"/>
          <w:lang w:val="en-CA"/>
        </w:rPr>
        <w:fldChar w:fldCharType="separate"/>
      </w:r>
      <w:r w:rsidR="0013153C">
        <w:rPr>
          <w:rFonts w:cs="Arial"/>
          <w:szCs w:val="22"/>
          <w:lang w:val="en-CA"/>
        </w:rPr>
        <w:t>SAISIE</w:t>
      </w:r>
      <w:r w:rsidR="0013153C" w:rsidRPr="00931D3A">
        <w:rPr>
          <w:rFonts w:cs="Arial"/>
          <w:szCs w:val="22"/>
          <w:lang w:val="en-CA"/>
        </w:rPr>
        <w:fldChar w:fldCharType="end"/>
      </w:r>
      <w:r w:rsidR="0013153C">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13153C" w:rsidRPr="00931D3A" w:rsidRDefault="0013153C" w:rsidP="0013153C">
      <w:pPr>
        <w:pStyle w:val="Corpsdetexte"/>
        <w:ind w:firstLine="360"/>
        <w:rPr>
          <w:rFonts w:cs="Arial"/>
          <w:szCs w:val="22"/>
          <w:lang w:val="en-CA"/>
        </w:rPr>
      </w:pPr>
    </w:p>
    <w:p w:rsidR="0013153C" w:rsidRPr="00931D3A" w:rsidRDefault="0013153C" w:rsidP="0013153C">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13153C" w:rsidRPr="00931D3A" w:rsidRDefault="0013153C" w:rsidP="0013153C">
      <w:pPr>
        <w:pStyle w:val="Corpsdetexte"/>
        <w:ind w:firstLine="360"/>
        <w:rPr>
          <w:rFonts w:cs="Arial"/>
          <w:szCs w:val="22"/>
          <w:lang w:val="en-CA"/>
        </w:rPr>
      </w:pPr>
    </w:p>
    <w:p w:rsidR="0013153C" w:rsidRPr="00931D3A" w:rsidRDefault="0013153C" w:rsidP="0013153C">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lastRenderedPageBreak/>
        <w:t>- REPAYMENT</w:t>
      </w:r>
      <w:r>
        <w:rPr>
          <w:rFonts w:ascii="Arial" w:hAnsi="Arial" w:cs="Arial"/>
          <w:color w:val="000000"/>
          <w:sz w:val="22"/>
          <w:szCs w:val="22"/>
          <w:lang w:val="en-CA"/>
        </w:rPr>
        <w:t>: The Borrower undertakes to repay to the Lender the loan with interest at the rate indicated above, in the following manner:</w:t>
      </w:r>
    </w:p>
    <w:p w:rsidR="0013153C" w:rsidRPr="00931D3A" w:rsidRDefault="0013153C" w:rsidP="0013153C">
      <w:pPr>
        <w:tabs>
          <w:tab w:val="left" w:pos="284"/>
        </w:tabs>
        <w:ind w:firstLine="360"/>
        <w:rPr>
          <w:rFonts w:ascii="Arial" w:hAnsi="Arial" w:cs="Arial"/>
          <w:color w:val="000000"/>
          <w:sz w:val="22"/>
          <w:szCs w:val="22"/>
          <w:lang w:val="en-CA"/>
        </w:rPr>
      </w:pPr>
    </w:p>
    <w:p w:rsidR="0013153C" w:rsidRPr="00931D3A" w:rsidRDefault="0013153C" w:rsidP="0013153C">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13153C" w:rsidRPr="00931D3A" w:rsidRDefault="0013153C" w:rsidP="0013153C">
      <w:pPr>
        <w:tabs>
          <w:tab w:val="left" w:pos="284"/>
        </w:tabs>
        <w:ind w:firstLine="360"/>
        <w:rPr>
          <w:rFonts w:ascii="Arial" w:hAnsi="Arial" w:cs="Arial"/>
          <w:color w:val="000000"/>
          <w:sz w:val="22"/>
          <w:szCs w:val="22"/>
          <w:lang w:val="en-CA"/>
        </w:rPr>
      </w:pPr>
    </w:p>
    <w:p w:rsidR="0013153C" w:rsidRPr="00931D3A" w:rsidRDefault="0013153C" w:rsidP="0013153C">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13153C" w:rsidRPr="00931D3A" w:rsidRDefault="0013153C" w:rsidP="0013153C">
      <w:pPr>
        <w:tabs>
          <w:tab w:val="left" w:pos="284"/>
        </w:tabs>
        <w:ind w:firstLine="360"/>
        <w:rPr>
          <w:rFonts w:ascii="Arial" w:hAnsi="Arial" w:cs="Arial"/>
          <w:color w:val="000000"/>
          <w:sz w:val="22"/>
          <w:szCs w:val="22"/>
          <w:lang w:val="en-CA"/>
        </w:rPr>
      </w:pPr>
    </w:p>
    <w:p w:rsidR="0013153C" w:rsidRPr="009B2414" w:rsidRDefault="0013153C" w:rsidP="0013153C">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ED58DA" w:rsidRDefault="00ED58DA">
      <w:pPr>
        <w:suppressAutoHyphens/>
        <w:rPr>
          <w:rFonts w:ascii="Arial" w:hAnsi="Arial"/>
          <w:sz w:val="22"/>
          <w:lang w:val="en-CA"/>
        </w:rPr>
      </w:pPr>
    </w:p>
    <w:p w:rsidR="00ED58DA" w:rsidRDefault="00ED58DA">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CA39E9">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CA39E9">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062D26">
        <w:rPr>
          <w:rFonts w:ascii="Arial" w:hAnsi="Arial"/>
          <w:sz w:val="22"/>
          <w:lang w:val="en-CA"/>
        </w:rPr>
        <w:t>on these loans, could reach fifteen</w:t>
      </w:r>
      <w:r>
        <w:rPr>
          <w:rFonts w:ascii="Arial" w:hAnsi="Arial"/>
          <w:sz w:val="22"/>
          <w:lang w:val="en-CA"/>
        </w:rPr>
        <w:t xml:space="preserve"> millions dollars ($ </w:t>
      </w:r>
      <w:r w:rsidR="00062D26">
        <w:rPr>
          <w:rFonts w:ascii="Arial" w:hAnsi="Arial"/>
          <w:sz w:val="22"/>
          <w:lang w:val="en-CA"/>
        </w:rPr>
        <w:t>1</w:t>
      </w:r>
      <w:r>
        <w:rPr>
          <w:rFonts w:ascii="Arial" w:hAnsi="Arial"/>
          <w:sz w:val="22"/>
          <w:lang w:val="en-CA"/>
        </w:rPr>
        <w:t>5 000 000) as mentioned hereinafter.</w:t>
      </w:r>
    </w:p>
    <w:p w:rsidR="00ED58DA" w:rsidRDefault="00ED58DA">
      <w:pPr>
        <w:rPr>
          <w:rFonts w:ascii="Arial" w:hAnsi="Arial"/>
          <w:sz w:val="22"/>
          <w:lang w:val="en-CA"/>
        </w:rPr>
      </w:pPr>
    </w:p>
    <w:p w:rsidR="00ED58DA" w:rsidRDefault="00ED58DA">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CA39E9">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CA39E9">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CA39E9">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CA39E9">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CA39E9">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w:t>
      </w:r>
      <w:r w:rsidR="00062D26">
        <w:rPr>
          <w:rFonts w:ascii="Arial" w:hAnsi="Arial"/>
          <w:sz w:val="22"/>
          <w:lang w:val="en-CA"/>
        </w:rPr>
        <w:t>amount owed on these loans, fifteen</w:t>
      </w:r>
      <w:r>
        <w:rPr>
          <w:rFonts w:ascii="Arial" w:hAnsi="Arial"/>
          <w:sz w:val="22"/>
          <w:lang w:val="en-CA"/>
        </w:rPr>
        <w:t xml:space="preserve"> millions dollars ($ </w:t>
      </w:r>
      <w:r w:rsidR="00062D26">
        <w:rPr>
          <w:rFonts w:ascii="Arial" w:hAnsi="Arial"/>
          <w:sz w:val="22"/>
          <w:lang w:val="en-CA"/>
        </w:rPr>
        <w:t>1</w:t>
      </w:r>
      <w:r>
        <w:rPr>
          <w:rFonts w:ascii="Arial" w:hAnsi="Arial"/>
          <w:sz w:val="22"/>
          <w:lang w:val="en-CA"/>
        </w:rPr>
        <w:t>5 000 000).</w:t>
      </w:r>
    </w:p>
    <w:p w:rsidR="00ED58DA" w:rsidRDefault="00ED58DA">
      <w:pPr>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ED58DA" w:rsidRDefault="00ED58DA">
      <w:pPr>
        <w:suppressAutoHyphens/>
        <w:rPr>
          <w:rFonts w:ascii="Arial" w:hAnsi="Arial"/>
          <w:sz w:val="22"/>
          <w:lang w:val="en-CA"/>
        </w:rPr>
      </w:pPr>
    </w:p>
    <w:p w:rsidR="00ED58DA" w:rsidRDefault="00ED58DA">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w:t>
      </w:r>
    </w:p>
    <w:p w:rsidR="00ED58DA" w:rsidRDefault="00ED58DA">
      <w:pPr>
        <w:pStyle w:val="BodyTextIndent2"/>
        <w:rPr>
          <w:lang w:val="en-CA"/>
        </w:rPr>
      </w:pPr>
    </w:p>
    <w:p w:rsidR="00ED58DA" w:rsidRDefault="00ED58DA">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ED58DA" w:rsidRDefault="00ED58DA">
      <w:pPr>
        <w:pStyle w:val="BodyTextIndent2"/>
        <w:ind w:firstLine="0"/>
        <w:rPr>
          <w:lang w:val="en-CA"/>
        </w:rPr>
      </w:pPr>
    </w:p>
    <w:p w:rsidR="00ED58DA" w:rsidRDefault="00ED58DA">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Until the loan has been repaid in full, the Borrower shall:</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ED58DA" w:rsidRDefault="00ED58DA">
      <w:pPr>
        <w:suppressAutoHyphens/>
        <w:ind w:firstLine="1008"/>
        <w:rPr>
          <w:rFonts w:ascii="Arial" w:hAnsi="Arial"/>
          <w:sz w:val="22"/>
          <w:lang w:val="en-CA"/>
        </w:rPr>
      </w:pPr>
    </w:p>
    <w:p w:rsidR="00ED58DA" w:rsidRDefault="00ED58DA">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ED58DA" w:rsidRDefault="00ED58DA">
      <w:pPr>
        <w:ind w:firstLine="1080"/>
        <w:rPr>
          <w:rFonts w:ascii="Arial" w:hAnsi="Arial"/>
          <w:sz w:val="22"/>
          <w:lang w:val="en-CA"/>
        </w:rPr>
      </w:pPr>
    </w:p>
    <w:p w:rsidR="00ED58DA" w:rsidRDefault="00ED58DA">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69171C">
        <w:rPr>
          <w:rFonts w:ascii="Arial" w:hAnsi="Arial"/>
          <w:sz w:val="22"/>
          <w:lang w:val="en-CA"/>
        </w:rPr>
        <w:t>requirements applicable to them in accordance with subparagraphs a.1</w:t>
      </w:r>
      <w:r w:rsidR="003B2054" w:rsidRPr="0069171C">
        <w:rPr>
          <w:rFonts w:ascii="Arial" w:hAnsi="Arial"/>
          <w:sz w:val="22"/>
          <w:lang w:val="en-CA"/>
        </w:rPr>
        <w:t>)</w:t>
      </w:r>
      <w:r w:rsidRPr="0069171C">
        <w:rPr>
          <w:rFonts w:ascii="Arial" w:hAnsi="Arial"/>
          <w:sz w:val="22"/>
          <w:lang w:val="en-CA"/>
        </w:rPr>
        <w:t xml:space="preserve"> and a.2</w:t>
      </w:r>
      <w:r w:rsidR="003B2054" w:rsidRPr="0069171C">
        <w:rPr>
          <w:rFonts w:ascii="Arial" w:hAnsi="Arial"/>
          <w:sz w:val="22"/>
          <w:lang w:val="en-CA"/>
        </w:rPr>
        <w:t>)</w:t>
      </w:r>
      <w:r w:rsidRPr="0069171C">
        <w:rPr>
          <w:rFonts w:ascii="Arial" w:hAnsi="Arial"/>
          <w:sz w:val="22"/>
          <w:lang w:val="en-CA"/>
        </w:rPr>
        <w:t>;</w:t>
      </w:r>
    </w:p>
    <w:p w:rsidR="00ED58DA" w:rsidRDefault="00ED58DA">
      <w:pPr>
        <w:ind w:firstLine="1080"/>
        <w:rPr>
          <w:rFonts w:ascii="Arial" w:hAnsi="Arial"/>
          <w:sz w:val="22"/>
          <w:lang w:val="en-CA"/>
        </w:rPr>
      </w:pPr>
    </w:p>
    <w:p w:rsidR="00ED58DA" w:rsidRDefault="00ED58DA">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d) carry on the regular operations of his business;</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ED58DA" w:rsidRDefault="00ED58DA">
      <w:pPr>
        <w:suppressAutoHyphens/>
        <w:ind w:firstLine="1008"/>
        <w:rPr>
          <w:rFonts w:ascii="Arial" w:hAnsi="Arial"/>
          <w:sz w:val="22"/>
          <w:lang w:val="en-CA"/>
        </w:rPr>
      </w:pPr>
    </w:p>
    <w:p w:rsidR="003B2054" w:rsidRPr="0069171C" w:rsidRDefault="003B2054" w:rsidP="003B2054">
      <w:pPr>
        <w:suppressAutoHyphens/>
        <w:ind w:firstLine="1008"/>
        <w:rPr>
          <w:rFonts w:ascii="Arial" w:hAnsi="Arial"/>
          <w:color w:val="000000"/>
          <w:sz w:val="22"/>
          <w:lang w:val="en-CA"/>
        </w:rPr>
      </w:pPr>
      <w:r w:rsidRPr="0069171C">
        <w:rPr>
          <w:rFonts w:ascii="Arial" w:hAnsi="Arial"/>
          <w:color w:val="000000"/>
          <w:sz w:val="22"/>
          <w:lang w:val="en-CA"/>
        </w:rPr>
        <w:t>g) where the Borrower is or is formed of a general or limited partnership, a business corporation or a cooperative, obtain prior authorization from La Financière agricole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rsidR="00ED58DA" w:rsidRPr="0069171C" w:rsidRDefault="00ED58DA">
      <w:pPr>
        <w:suppressAutoHyphens/>
        <w:ind w:firstLine="1008"/>
        <w:rPr>
          <w:rFonts w:ascii="Arial" w:hAnsi="Arial"/>
          <w:color w:val="000000"/>
          <w:sz w:val="22"/>
          <w:lang w:val="en-CA"/>
        </w:rPr>
      </w:pPr>
    </w:p>
    <w:p w:rsidR="00356BE0" w:rsidRPr="0069171C" w:rsidRDefault="00356BE0" w:rsidP="00356BE0">
      <w:pPr>
        <w:pStyle w:val="Corpsdetexte23"/>
        <w:ind w:firstLine="1008"/>
        <w:jc w:val="both"/>
        <w:rPr>
          <w:rFonts w:ascii="Arial" w:hAnsi="Arial"/>
          <w:sz w:val="22"/>
          <w:lang w:val="en-CA"/>
        </w:rPr>
      </w:pPr>
      <w:r w:rsidRPr="0069171C">
        <w:rPr>
          <w:rFonts w:ascii="Arial" w:hAnsi="Arial"/>
          <w:sz w:val="22"/>
          <w:lang w:val="en-CA"/>
        </w:rPr>
        <w:t>i) comply with all laws, regulations and by-laws pertaining to the protection of the environment, be they federal, provincial or municipal;</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The Borrower shall be in default if:</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ED58DA" w:rsidRDefault="00ED58DA">
      <w:pPr>
        <w:suppressAutoHyphens/>
        <w:rPr>
          <w:rFonts w:ascii="Arial" w:hAnsi="Arial"/>
          <w:sz w:val="22"/>
          <w:lang w:val="en-CA"/>
        </w:rPr>
      </w:pPr>
    </w:p>
    <w:p w:rsidR="00ED58DA" w:rsidRDefault="00ED58DA">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13153C" w:rsidRDefault="0013153C">
      <w:pPr>
        <w:suppressAutoHyphens/>
        <w:rPr>
          <w:rFonts w:ascii="Arial" w:hAnsi="Arial"/>
          <w:sz w:val="22"/>
          <w:lang w:val="en-CA"/>
        </w:rPr>
      </w:pPr>
    </w:p>
    <w:p w:rsidR="0013153C" w:rsidRDefault="0013153C">
      <w:pPr>
        <w:suppressAutoHyphens/>
        <w:rPr>
          <w:rFonts w:ascii="Arial" w:hAnsi="Arial"/>
          <w:sz w:val="22"/>
          <w:lang w:val="en-CA"/>
        </w:rPr>
      </w:pPr>
    </w:p>
    <w:p w:rsidR="0013153C" w:rsidRDefault="0013153C">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ED58DA" w:rsidRDefault="00ED58DA">
      <w:pPr>
        <w:suppressAutoHyphens/>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ED58DA" w:rsidRDefault="00ED58DA">
      <w:pPr>
        <w:suppressAutoHyphens/>
        <w:ind w:firstLine="1008"/>
        <w:rPr>
          <w:rFonts w:ascii="Arial" w:hAnsi="Arial"/>
          <w:sz w:val="22"/>
          <w:lang w:val="en-CA"/>
        </w:rPr>
      </w:pPr>
    </w:p>
    <w:p w:rsidR="00ED58DA" w:rsidRDefault="00ED58DA">
      <w:pPr>
        <w:ind w:firstLine="1080"/>
        <w:rPr>
          <w:rFonts w:ascii="Arial" w:hAnsi="Arial"/>
          <w:sz w:val="22"/>
          <w:lang w:val="en-CA"/>
        </w:rPr>
      </w:pPr>
    </w:p>
    <w:p w:rsidR="00ED58DA" w:rsidRDefault="00ED58DA">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ED58DA" w:rsidRDefault="00ED58DA">
      <w:pPr>
        <w:ind w:firstLine="360"/>
        <w:rPr>
          <w:rFonts w:ascii="Arial" w:hAnsi="Arial"/>
          <w:sz w:val="22"/>
          <w:lang w:val="en-CA"/>
        </w:rPr>
      </w:pPr>
    </w:p>
    <w:p w:rsidR="00ED58DA" w:rsidRDefault="00ED58DA">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ED58DA" w:rsidRDefault="00ED58DA">
      <w:pPr>
        <w:suppressAutoHyphens/>
        <w:ind w:firstLine="1008"/>
        <w:rPr>
          <w:rFonts w:ascii="Arial" w:hAnsi="Arial"/>
          <w:sz w:val="22"/>
          <w:lang w:val="en-CA"/>
        </w:rPr>
      </w:pPr>
    </w:p>
    <w:p w:rsidR="00ED58DA" w:rsidRDefault="00ED58DA">
      <w:pPr>
        <w:suppressAutoHyphens/>
        <w:ind w:firstLine="1008"/>
        <w:rPr>
          <w:rFonts w:ascii="Arial" w:hAnsi="Arial"/>
          <w:sz w:val="22"/>
          <w:lang w:val="en-CA"/>
        </w:rPr>
      </w:pPr>
      <w:r>
        <w:rPr>
          <w:rFonts w:ascii="Arial" w:hAnsi="Arial"/>
          <w:sz w:val="22"/>
          <w:lang w:val="en-CA"/>
        </w:rPr>
        <w:t xml:space="preserve">Executed in two (2) copies, each copy signed by each of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left="3456"/>
        <w:rPr>
          <w:rFonts w:ascii="Arial" w:hAnsi="Arial"/>
          <w:sz w:val="22"/>
          <w:lang w:val="en-CA"/>
        </w:rPr>
      </w:pPr>
    </w:p>
    <w:p w:rsidR="00ED58DA" w:rsidRDefault="00ED58DA">
      <w:pPr>
        <w:pBdr>
          <w:top w:val="single" w:sz="6" w:space="1" w:color="auto"/>
        </w:pBdr>
        <w:suppressAutoHyphens/>
        <w:ind w:left="3787" w:firstLine="1166"/>
        <w:rPr>
          <w:rFonts w:ascii="Arial" w:hAnsi="Arial"/>
          <w:sz w:val="22"/>
          <w:lang w:val="en-CA"/>
        </w:rPr>
      </w:pPr>
      <w:r>
        <w:rPr>
          <w:rFonts w:ascii="Arial" w:hAnsi="Arial"/>
          <w:sz w:val="22"/>
          <w:lang w:val="en-CA"/>
        </w:rPr>
        <w:t>(the Lender)</w:t>
      </w:r>
    </w:p>
    <w:p w:rsidR="00ED58DA" w:rsidRDefault="00ED58DA">
      <w:pPr>
        <w:suppressAutoHyphens/>
        <w:rPr>
          <w:rFonts w:ascii="Arial" w:hAnsi="Arial"/>
          <w:sz w:val="22"/>
          <w:lang w:val="en-CA"/>
        </w:rPr>
      </w:pPr>
    </w:p>
    <w:p w:rsidR="00ED58DA" w:rsidRDefault="00ED58DA">
      <w:pPr>
        <w:suppressAutoHyphens/>
        <w:rPr>
          <w:rFonts w:ascii="Arial" w:hAnsi="Arial"/>
          <w:sz w:val="22"/>
          <w:lang w:val="en-CA"/>
        </w:rPr>
      </w:pPr>
    </w:p>
    <w:p w:rsidR="00ED58DA" w:rsidRDefault="00ED58DA">
      <w:pPr>
        <w:suppressAutoHyphens/>
        <w:ind w:left="3456"/>
        <w:rPr>
          <w:rFonts w:ascii="Arial" w:hAnsi="Arial"/>
          <w:sz w:val="22"/>
          <w:lang w:val="en-CA"/>
        </w:rPr>
      </w:pPr>
    </w:p>
    <w:p w:rsidR="00ED58DA" w:rsidRDefault="00ED58DA">
      <w:pPr>
        <w:pBdr>
          <w:top w:val="single" w:sz="6" w:space="1" w:color="auto"/>
        </w:pBdr>
        <w:suppressAutoHyphens/>
        <w:ind w:left="3787" w:firstLine="994"/>
        <w:rPr>
          <w:rFonts w:ascii="Arial" w:hAnsi="Arial"/>
          <w:sz w:val="22"/>
          <w:lang w:val="en-CA"/>
        </w:rPr>
      </w:pPr>
      <w:r>
        <w:rPr>
          <w:rFonts w:ascii="Arial" w:hAnsi="Arial"/>
          <w:sz w:val="22"/>
          <w:lang w:val="en-CA"/>
        </w:rPr>
        <w:t>(the Borrower)</w:t>
      </w:r>
    </w:p>
    <w:sectPr w:rsidR="00ED58DA">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DDD" w:rsidRDefault="00274DDD" w:rsidP="00ED58DA">
      <w:r>
        <w:separator/>
      </w:r>
    </w:p>
  </w:endnote>
  <w:endnote w:type="continuationSeparator" w:id="0">
    <w:p w:rsidR="00274DDD" w:rsidRDefault="00274DDD" w:rsidP="00E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DA" w:rsidRDefault="00ED58DA">
    <w:pPr>
      <w:pStyle w:val="Pieddepage"/>
    </w:pPr>
    <w:r>
      <w:rPr>
        <w:noProof/>
      </w:rPr>
      <w:pict>
        <v:rect id="_x0000_s2049" style="position:absolute;left:0;text-align:left;margin-left:-2in;margin-top:6.95pt;width:72.05pt;height:14.4pt;z-index:251657216" o:allowincell="f" filled="f" stroked="f" strokeweight="0">
          <v:textbox inset="0,0,0,0">
            <w:txbxContent>
              <w:p w:rsidR="00ED58DA" w:rsidRDefault="00062D26">
                <w:pPr>
                  <w:rPr>
                    <w:rFonts w:ascii="Arial" w:hAnsi="Arial"/>
                    <w:sz w:val="16"/>
                  </w:rPr>
                </w:pPr>
                <w:r>
                  <w:rPr>
                    <w:rFonts w:ascii="Arial" w:hAnsi="Arial"/>
                    <w:sz w:val="16"/>
                  </w:rPr>
                  <w:t>6004.1.18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DA" w:rsidRDefault="00ED58DA">
    <w:pPr>
      <w:pStyle w:val="Pieddepage"/>
    </w:pPr>
    <w:r>
      <w:rPr>
        <w:noProof/>
      </w:rPr>
      <w:pict>
        <v:rect id="_x0000_s2050" style="position:absolute;left:0;text-align:left;margin-left:-2in;margin-top:6.95pt;width:72.05pt;height:14.4pt;z-index:251658240" o:allowincell="f" filled="f" stroked="f" strokeweight="0">
          <v:textbox inset="0,0,0,0">
            <w:txbxContent>
              <w:p w:rsidR="00ED58DA" w:rsidRDefault="00EA3BDB">
                <w:pPr>
                  <w:rPr>
                    <w:rFonts w:ascii="Arial" w:hAnsi="Arial"/>
                    <w:sz w:val="16"/>
                  </w:rPr>
                </w:pPr>
                <w:r>
                  <w:rPr>
                    <w:rFonts w:ascii="Arial" w:hAnsi="Arial"/>
                    <w:sz w:val="16"/>
                  </w:rPr>
                  <w:t>6004.1.18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DDD" w:rsidRDefault="00274DDD" w:rsidP="00ED58DA">
      <w:r>
        <w:separator/>
      </w:r>
    </w:p>
  </w:footnote>
  <w:footnote w:type="continuationSeparator" w:id="0">
    <w:p w:rsidR="00274DDD" w:rsidRDefault="00274DDD" w:rsidP="00ED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8DA" w:rsidRDefault="00ED58D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8134C">
      <w:rPr>
        <w:rStyle w:val="Numrodepage"/>
        <w:rFonts w:ascii="Arial" w:hAnsi="Arial"/>
        <w:noProof/>
        <w:sz w:val="22"/>
      </w:rPr>
      <w:t>2</w:t>
    </w:r>
    <w:r>
      <w:rPr>
        <w:rStyle w:val="Numrodepage"/>
        <w:rFonts w:ascii="Arial" w:hAnsi="Arial"/>
        <w:sz w:val="22"/>
      </w:rPr>
      <w:fldChar w:fldCharType="end"/>
    </w:r>
  </w:p>
  <w:p w:rsidR="00ED58DA" w:rsidRDefault="00ED58DA">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305A3FC4"/>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C90"/>
    <w:rsid w:val="00062D26"/>
    <w:rsid w:val="0013153C"/>
    <w:rsid w:val="00274DDD"/>
    <w:rsid w:val="00356BE0"/>
    <w:rsid w:val="00387979"/>
    <w:rsid w:val="003B2054"/>
    <w:rsid w:val="00544712"/>
    <w:rsid w:val="005671F2"/>
    <w:rsid w:val="005B5F4E"/>
    <w:rsid w:val="0069171C"/>
    <w:rsid w:val="006A731F"/>
    <w:rsid w:val="006D72A1"/>
    <w:rsid w:val="006E3EEF"/>
    <w:rsid w:val="0078134C"/>
    <w:rsid w:val="00952240"/>
    <w:rsid w:val="00A66658"/>
    <w:rsid w:val="00A771A0"/>
    <w:rsid w:val="00AB34B0"/>
    <w:rsid w:val="00AB5499"/>
    <w:rsid w:val="00B5040E"/>
    <w:rsid w:val="00BF7044"/>
    <w:rsid w:val="00CA39E9"/>
    <w:rsid w:val="00CD2F02"/>
    <w:rsid w:val="00D23C90"/>
    <w:rsid w:val="00E14B65"/>
    <w:rsid w:val="00E335A2"/>
    <w:rsid w:val="00EA3BDB"/>
    <w:rsid w:val="00ED5678"/>
    <w:rsid w:val="00ED58DA"/>
    <w:rsid w:val="00ED77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63BF844-6C76-4843-BC8D-D4EEE304A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356BE0"/>
    <w:pPr>
      <w:jc w:val="left"/>
      <w:textAlignment w:val="auto"/>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14727">
      <w:bodyDiv w:val="1"/>
      <w:marLeft w:val="0"/>
      <w:marRight w:val="0"/>
      <w:marTop w:val="0"/>
      <w:marBottom w:val="0"/>
      <w:divBdr>
        <w:top w:val="none" w:sz="0" w:space="0" w:color="auto"/>
        <w:left w:val="none" w:sz="0" w:space="0" w:color="auto"/>
        <w:bottom w:val="none" w:sz="0" w:space="0" w:color="auto"/>
        <w:right w:val="none" w:sz="0" w:space="0" w:color="auto"/>
      </w:divBdr>
    </w:div>
    <w:div w:id="67306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2374</Words>
  <Characters>13057</Characters>
  <Application>Microsoft Office Word</Application>
  <DocSecurity>4</DocSecurity>
  <Lines>108</Lines>
  <Paragraphs>30</Paragraphs>
  <ScaleCrop>false</ScaleCrop>
  <HeadingPairs>
    <vt:vector size="4" baseType="variant">
      <vt:variant>
        <vt:lpstr>Titre</vt:lpstr>
      </vt:variant>
      <vt:variant>
        <vt:i4>1</vt:i4>
      </vt:variant>
      <vt:variant>
        <vt:lpstr>Prêt s.s. privé for. ang. 1 tranche - taux avantage plus fixe ou variable</vt:lpstr>
      </vt:variant>
      <vt:variant>
        <vt:i4>0</vt:i4>
      </vt:variant>
    </vt:vector>
  </HeadingPairs>
  <TitlesOfParts>
    <vt:vector size="1" baseType="lpstr">
      <vt:lpstr>6004.1.18 - Private Loan Agreement for Portion 1 - Advantage Plus Fixed or Variable Rate</vt:lpstr>
    </vt:vector>
  </TitlesOfParts>
  <Company>FADQ</Company>
  <LinksUpToDate>false</LinksUpToDate>
  <CharactersWithSpaces>15401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6004.1.18 - Private Loan Agreement for Portion 1 - Advantage Plus Fixed or Variable Rate</dc:title>
  <dc:subject/>
  <dc:creator>FADQ - Direction des affaires juridiques</dc:creator>
  <cp:keywords/>
  <dc:description/>
  <cp:lastModifiedBy>Arsenault, Francis</cp:lastModifiedBy>
  <cp:revision>2</cp:revision>
  <cp:lastPrinted>2002-09-26T19:45:00Z</cp:lastPrinted>
  <dcterms:created xsi:type="dcterms:W3CDTF">2018-10-02T14:51:00Z</dcterms:created>
  <dcterms:modified xsi:type="dcterms:W3CDTF">2018-10-02T14:51:00Z</dcterms:modified>
</cp:coreProperties>
</file>