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0990" w14:textId="77777777" w:rsidR="00CE0E38" w:rsidRDefault="00CE0E38">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2E3098B4" w14:textId="77777777" w:rsidR="00CE0E38" w:rsidRDefault="00CE0E38">
      <w:pPr>
        <w:suppressAutoHyphens/>
        <w:rPr>
          <w:rFonts w:ascii="Arial" w:hAnsi="Arial"/>
          <w:sz w:val="22"/>
          <w:lang w:val="en-CA"/>
        </w:rPr>
      </w:pPr>
    </w:p>
    <w:p w14:paraId="195EFE7F" w14:textId="77777777" w:rsidR="00CE0E38" w:rsidRDefault="00CE0E38">
      <w:pPr>
        <w:suppressAutoHyphens/>
        <w:rPr>
          <w:rFonts w:ascii="Arial" w:hAnsi="Arial"/>
          <w:sz w:val="22"/>
          <w:lang w:val="en-CA"/>
        </w:rPr>
      </w:pPr>
    </w:p>
    <w:p w14:paraId="6C55FE17" w14:textId="77777777" w:rsidR="00CE0E38" w:rsidRDefault="00CE0E38">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Province of Québec,</w:t>
      </w:r>
    </w:p>
    <w:p w14:paraId="3A019BC9" w14:textId="77777777" w:rsidR="00CE0E38" w:rsidRDefault="00CE0E38">
      <w:pPr>
        <w:suppressAutoHyphens/>
        <w:rPr>
          <w:rFonts w:ascii="Arial" w:hAnsi="Arial"/>
          <w:sz w:val="22"/>
          <w:lang w:val="en-CA"/>
        </w:rPr>
      </w:pPr>
    </w:p>
    <w:p w14:paraId="6AC2495B" w14:textId="77777777" w:rsidR="00CE0E38" w:rsidRDefault="00CE0E38">
      <w:pPr>
        <w:suppressAutoHyphens/>
        <w:rPr>
          <w:rFonts w:ascii="Arial" w:hAnsi="Arial"/>
          <w:sz w:val="22"/>
          <w:lang w:val="en-CA"/>
        </w:rPr>
      </w:pPr>
    </w:p>
    <w:p w14:paraId="3A851202" w14:textId="77777777" w:rsidR="00CE0E38" w:rsidRDefault="00CE0E38">
      <w:pPr>
        <w:suppressAutoHyphens/>
        <w:ind w:firstLine="1008"/>
        <w:rPr>
          <w:rFonts w:ascii="Arial" w:hAnsi="Arial"/>
          <w:sz w:val="22"/>
          <w:lang w:val="en-CA"/>
        </w:rPr>
      </w:pPr>
      <w:r>
        <w:rPr>
          <w:rFonts w:ascii="Arial" w:hAnsi="Arial"/>
          <w:b/>
          <w:sz w:val="22"/>
          <w:lang w:val="en-CA"/>
        </w:rPr>
        <w:t>APPEARED:</w:t>
      </w:r>
    </w:p>
    <w:p w14:paraId="1E10AA6D" w14:textId="77777777" w:rsidR="00CE0E38" w:rsidRDefault="00CE0E38">
      <w:pPr>
        <w:suppressAutoHyphens/>
        <w:rPr>
          <w:rFonts w:ascii="Arial" w:hAnsi="Arial"/>
          <w:sz w:val="22"/>
          <w:lang w:val="en-CA"/>
        </w:rPr>
      </w:pPr>
    </w:p>
    <w:p w14:paraId="0066C6F5" w14:textId="77777777" w:rsidR="00CE0E38" w:rsidRDefault="00CE0E38">
      <w:pPr>
        <w:suppressAutoHyphens/>
        <w:rPr>
          <w:rFonts w:ascii="Arial" w:hAnsi="Arial"/>
          <w:sz w:val="22"/>
          <w:lang w:val="en-CA"/>
        </w:rPr>
      </w:pPr>
    </w:p>
    <w:p w14:paraId="01EB50B1" w14:textId="77777777" w:rsidR="00CE0E38" w:rsidRDefault="00CE0E38">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3B8345CF" w14:textId="77777777" w:rsidR="00CE0E38" w:rsidRDefault="00CE0E38">
      <w:pPr>
        <w:suppressAutoHyphens/>
        <w:rPr>
          <w:rFonts w:ascii="Arial" w:hAnsi="Arial"/>
          <w:sz w:val="22"/>
          <w:lang w:val="en-CA"/>
        </w:rPr>
      </w:pPr>
    </w:p>
    <w:p w14:paraId="3619DE32" w14:textId="77777777" w:rsidR="00CE0E38" w:rsidRDefault="00CE0E38">
      <w:pPr>
        <w:suppressAutoHyphens/>
        <w:rPr>
          <w:rFonts w:ascii="Arial" w:hAnsi="Arial"/>
          <w:sz w:val="22"/>
          <w:lang w:val="en-CA"/>
        </w:rPr>
      </w:pPr>
    </w:p>
    <w:p w14:paraId="196DED12" w14:textId="77777777" w:rsidR="00CE0E38" w:rsidRDefault="00CE0E38">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292C9B44" w14:textId="77777777" w:rsidR="00CE0E38" w:rsidRDefault="00CE0E38">
      <w:pPr>
        <w:suppressAutoHyphens/>
        <w:rPr>
          <w:rFonts w:ascii="Arial" w:hAnsi="Arial"/>
          <w:sz w:val="22"/>
          <w:lang w:val="en-CA"/>
        </w:rPr>
      </w:pPr>
    </w:p>
    <w:p w14:paraId="2F4D3D5F" w14:textId="77777777" w:rsidR="00CE0E38" w:rsidRDefault="00CE0E38">
      <w:pPr>
        <w:suppressAutoHyphens/>
        <w:rPr>
          <w:rFonts w:ascii="Arial" w:hAnsi="Arial"/>
          <w:sz w:val="22"/>
          <w:lang w:val="en-CA"/>
        </w:rPr>
      </w:pPr>
    </w:p>
    <w:p w14:paraId="41382BCB" w14:textId="77777777" w:rsidR="00CE0E38" w:rsidRDefault="00CE0E38">
      <w:pPr>
        <w:suppressAutoHyphens/>
        <w:ind w:firstLine="1008"/>
        <w:rPr>
          <w:rFonts w:ascii="Arial" w:hAnsi="Arial"/>
          <w:sz w:val="22"/>
          <w:lang w:val="en-CA"/>
        </w:rPr>
      </w:pPr>
      <w:r>
        <w:rPr>
          <w:rFonts w:ascii="Arial" w:hAnsi="Arial"/>
          <w:b/>
          <w:sz w:val="22"/>
          <w:lang w:val="en-CA"/>
        </w:rPr>
        <w:t>AND</w:t>
      </w:r>
    </w:p>
    <w:p w14:paraId="22F4F320" w14:textId="77777777" w:rsidR="00CE0E38" w:rsidRDefault="00CE0E38">
      <w:pPr>
        <w:suppressAutoHyphens/>
        <w:rPr>
          <w:rFonts w:ascii="Arial" w:hAnsi="Arial"/>
          <w:sz w:val="22"/>
          <w:lang w:val="en-CA"/>
        </w:rPr>
      </w:pPr>
    </w:p>
    <w:p w14:paraId="2A1FC714" w14:textId="77777777" w:rsidR="00CE0E38" w:rsidRDefault="00CE0E38">
      <w:pPr>
        <w:suppressAutoHyphens/>
        <w:rPr>
          <w:rFonts w:ascii="Arial" w:hAnsi="Arial"/>
          <w:sz w:val="22"/>
          <w:lang w:val="en-CA"/>
        </w:rPr>
      </w:pPr>
    </w:p>
    <w:p w14:paraId="20250370" w14:textId="77777777" w:rsidR="00CE0E38" w:rsidRDefault="00CE0E38">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4701A9DE" w14:textId="77777777" w:rsidR="00CE0E38" w:rsidRDefault="00CE0E38">
      <w:pPr>
        <w:suppressAutoHyphens/>
        <w:rPr>
          <w:rFonts w:ascii="Arial" w:hAnsi="Arial"/>
          <w:sz w:val="22"/>
          <w:lang w:val="en-CA"/>
        </w:rPr>
      </w:pPr>
    </w:p>
    <w:p w14:paraId="25DE7CBF" w14:textId="77777777" w:rsidR="00CE0E38" w:rsidRDefault="00CE0E38">
      <w:pPr>
        <w:suppressAutoHyphens/>
        <w:rPr>
          <w:rFonts w:ascii="Arial" w:hAnsi="Arial"/>
          <w:sz w:val="22"/>
          <w:lang w:val="en-CA"/>
        </w:rPr>
      </w:pPr>
    </w:p>
    <w:p w14:paraId="63646FB8" w14:textId="77777777" w:rsidR="00CE0E38" w:rsidRDefault="00CE0E38">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1F1ED8DC" w14:textId="77777777" w:rsidR="00CE0E38" w:rsidRDefault="00CE0E38">
      <w:pPr>
        <w:suppressAutoHyphens/>
        <w:rPr>
          <w:rFonts w:ascii="Arial" w:hAnsi="Arial"/>
          <w:sz w:val="22"/>
          <w:lang w:val="en-CA"/>
        </w:rPr>
      </w:pPr>
    </w:p>
    <w:p w14:paraId="7D7242CA" w14:textId="77777777" w:rsidR="00CE0E38" w:rsidRDefault="00CE0E38">
      <w:pPr>
        <w:suppressAutoHyphens/>
        <w:rPr>
          <w:rFonts w:ascii="Arial" w:hAnsi="Arial"/>
          <w:sz w:val="22"/>
          <w:lang w:val="en-CA"/>
        </w:rPr>
      </w:pPr>
    </w:p>
    <w:p w14:paraId="23793B8B" w14:textId="77777777" w:rsidR="00CE0E38" w:rsidRDefault="00CE0E38">
      <w:pPr>
        <w:suppressAutoHyphens/>
        <w:ind w:firstLine="1008"/>
        <w:rPr>
          <w:rFonts w:ascii="Arial" w:hAnsi="Arial"/>
          <w:sz w:val="22"/>
          <w:lang w:val="en-CA"/>
        </w:rPr>
      </w:pPr>
      <w:r>
        <w:rPr>
          <w:rFonts w:ascii="Arial" w:hAnsi="Arial"/>
          <w:sz w:val="22"/>
          <w:lang w:val="en-CA"/>
        </w:rPr>
        <w:t>Who have entered into the following agreement, namely:</w:t>
      </w:r>
    </w:p>
    <w:p w14:paraId="7CEDF638" w14:textId="77777777" w:rsidR="00CE0E38" w:rsidRDefault="00CE0E38">
      <w:pPr>
        <w:suppressAutoHyphens/>
        <w:rPr>
          <w:rFonts w:ascii="Arial" w:hAnsi="Arial"/>
          <w:sz w:val="22"/>
          <w:lang w:val="en-CA"/>
        </w:rPr>
      </w:pPr>
    </w:p>
    <w:p w14:paraId="500BC16C" w14:textId="77777777" w:rsidR="00CE0E38" w:rsidRDefault="00CE0E38">
      <w:pPr>
        <w:suppressAutoHyphens/>
        <w:rPr>
          <w:rFonts w:ascii="Arial" w:hAnsi="Arial"/>
          <w:sz w:val="22"/>
          <w:lang w:val="en-CA"/>
        </w:rPr>
      </w:pPr>
    </w:p>
    <w:p w14:paraId="6E082878" w14:textId="77777777" w:rsidR="00CE0E38" w:rsidRDefault="00CE0E38">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4A05746F" w14:textId="77777777" w:rsidR="00CE0E38" w:rsidRDefault="00CE0E38">
      <w:pPr>
        <w:suppressAutoHyphens/>
        <w:rPr>
          <w:rFonts w:ascii="Arial" w:hAnsi="Arial"/>
          <w:sz w:val="22"/>
          <w:lang w:val="en-CA"/>
        </w:rPr>
      </w:pPr>
    </w:p>
    <w:p w14:paraId="4E50B571" w14:textId="77777777" w:rsidR="0062000F" w:rsidRPr="00FF4621" w:rsidRDefault="00CE0E38" w:rsidP="0062000F">
      <w:pPr>
        <w:ind w:firstLine="993"/>
        <w:rPr>
          <w:rFonts w:ascii="Arial" w:hAnsi="Arial" w:cs="Arial"/>
          <w:sz w:val="22"/>
          <w:szCs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for a loan made to him by the Lender according to the Forest Management Funding Program (hereinafter </w:t>
      </w:r>
      <w:r w:rsidRPr="00FF4621">
        <w:rPr>
          <w:rFonts w:ascii="Arial" w:hAnsi="Arial" w:cs="Arial"/>
          <w:sz w:val="22"/>
          <w:szCs w:val="22"/>
          <w:lang w:val="en-CA"/>
        </w:rPr>
        <w:t>called the "Program")</w:t>
      </w:r>
      <w:r w:rsidR="00FF4621" w:rsidRPr="00FF4621">
        <w:rPr>
          <w:rFonts w:ascii="Arial" w:hAnsi="Arial" w:cs="Arial"/>
          <w:sz w:val="22"/>
          <w:szCs w:val="22"/>
          <w:lang w:val="en-CA"/>
        </w:rPr>
        <w:t>, adopted under the Sustainable Forest Development Act (chapter A-18.1) (hereinafter called the "Act").</w:t>
      </w:r>
    </w:p>
    <w:p w14:paraId="094D9834" w14:textId="77777777" w:rsidR="00CE0E38" w:rsidRPr="00FF4621" w:rsidRDefault="00CE0E38">
      <w:pPr>
        <w:suppressAutoHyphens/>
        <w:rPr>
          <w:rFonts w:ascii="Arial" w:hAnsi="Arial" w:cs="Arial"/>
          <w:sz w:val="22"/>
          <w:szCs w:val="22"/>
          <w:lang w:val="en-CA"/>
        </w:rPr>
      </w:pPr>
    </w:p>
    <w:p w14:paraId="00D4C8CE" w14:textId="77777777" w:rsidR="00CE0E38" w:rsidRPr="00FF4621" w:rsidRDefault="00CE0E38">
      <w:pPr>
        <w:suppressAutoHyphens/>
        <w:ind w:firstLine="1008"/>
        <w:rPr>
          <w:rFonts w:ascii="Arial" w:hAnsi="Arial" w:cs="Arial"/>
          <w:sz w:val="22"/>
          <w:szCs w:val="22"/>
          <w:lang w:val="en-CA"/>
        </w:rPr>
      </w:pPr>
      <w:r w:rsidRPr="00FF4621">
        <w:rPr>
          <w:rFonts w:ascii="Arial" w:hAnsi="Arial" w:cs="Arial"/>
          <w:sz w:val="22"/>
          <w:szCs w:val="22"/>
          <w:lang w:val="en-CA"/>
        </w:rPr>
        <w:t>The loan is divided up as follows:</w:t>
      </w:r>
    </w:p>
    <w:p w14:paraId="7E282601" w14:textId="77777777" w:rsidR="00CE0E38" w:rsidRDefault="00CE0E38">
      <w:pPr>
        <w:suppressAutoHyphens/>
        <w:rPr>
          <w:rFonts w:ascii="Arial" w:hAnsi="Arial"/>
          <w:sz w:val="22"/>
          <w:lang w:val="en-CA"/>
        </w:rPr>
      </w:pPr>
    </w:p>
    <w:p w14:paraId="6546E3C8" w14:textId="77777777" w:rsidR="00CE0E38" w:rsidRDefault="00CE0E38">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first portion of the loan".</w:t>
      </w:r>
    </w:p>
    <w:p w14:paraId="6B9D58EE" w14:textId="77777777" w:rsidR="00CE0E38" w:rsidRDefault="00CE0E38">
      <w:pPr>
        <w:suppressAutoHyphens/>
        <w:rPr>
          <w:rFonts w:ascii="Arial" w:hAnsi="Arial"/>
          <w:sz w:val="22"/>
          <w:lang w:val="en-CA"/>
        </w:rPr>
      </w:pPr>
    </w:p>
    <w:p w14:paraId="0E69842C" w14:textId="77777777" w:rsidR="00CE0E38" w:rsidRDefault="00CE0E38">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second portion of the loan".</w:t>
      </w:r>
    </w:p>
    <w:p w14:paraId="01003A12" w14:textId="77777777" w:rsidR="00CE0E38" w:rsidRDefault="00CE0E38">
      <w:pPr>
        <w:suppressAutoHyphens/>
        <w:ind w:firstLine="1008"/>
        <w:rPr>
          <w:rFonts w:ascii="Arial" w:hAnsi="Arial"/>
          <w:sz w:val="22"/>
          <w:lang w:val="en-CA"/>
        </w:rPr>
      </w:pPr>
    </w:p>
    <w:p w14:paraId="00C06CDB" w14:textId="77777777" w:rsidR="00CE0E38" w:rsidRPr="0062000F" w:rsidRDefault="00CE0E38">
      <w:pPr>
        <w:suppressAutoHyphens/>
        <w:rPr>
          <w:rFonts w:ascii="Arial" w:hAnsi="Arial"/>
          <w:i/>
          <w:sz w:val="22"/>
          <w:lang w:val="en-CA"/>
        </w:rPr>
      </w:pPr>
      <w:r w:rsidRPr="009A53B6">
        <w:rPr>
          <w:rFonts w:ascii="Arial" w:hAnsi="Arial"/>
          <w:i/>
          <w:sz w:val="22"/>
        </w:rPr>
        <w:fldChar w:fldCharType="begin"/>
      </w:r>
      <w:r w:rsidRPr="0062000F">
        <w:rPr>
          <w:rFonts w:ascii="Arial" w:hAnsi="Arial"/>
          <w:i/>
          <w:sz w:val="22"/>
          <w:lang w:val="en-CA"/>
        </w:rPr>
        <w:instrText xml:space="preserve"> FILLIN  \* MERGEFORMAT </w:instrText>
      </w:r>
      <w:r w:rsidRPr="009A53B6">
        <w:rPr>
          <w:rFonts w:ascii="Arial" w:hAnsi="Arial"/>
          <w:i/>
          <w:sz w:val="22"/>
        </w:rPr>
        <w:fldChar w:fldCharType="separate"/>
      </w:r>
      <w:r w:rsidRPr="0062000F">
        <w:rPr>
          <w:rFonts w:ascii="Arial" w:hAnsi="Arial"/>
          <w:i/>
          <w:sz w:val="22"/>
          <w:lang w:val="en-CA"/>
        </w:rPr>
        <w:t>INSERTION - FILE - PORTION</w:t>
      </w:r>
      <w:r w:rsidRPr="009A53B6">
        <w:rPr>
          <w:rFonts w:ascii="Arial" w:hAnsi="Arial"/>
          <w:i/>
          <w:sz w:val="22"/>
        </w:rPr>
        <w:fldChar w:fldCharType="end"/>
      </w:r>
    </w:p>
    <w:p w14:paraId="711CB665" w14:textId="77777777" w:rsidR="00CE0E38" w:rsidRPr="0062000F" w:rsidRDefault="00CE0E38">
      <w:pPr>
        <w:suppressAutoHyphens/>
        <w:rPr>
          <w:rFonts w:ascii="Arial" w:hAnsi="Arial"/>
          <w:sz w:val="22"/>
          <w:lang w:val="en-CA"/>
        </w:rPr>
      </w:pPr>
    </w:p>
    <w:p w14:paraId="758E25CD" w14:textId="77777777" w:rsidR="00CE0E38" w:rsidRPr="0062000F" w:rsidRDefault="00CE0E38">
      <w:pPr>
        <w:suppressAutoHyphens/>
        <w:rPr>
          <w:rFonts w:ascii="Arial" w:hAnsi="Arial"/>
          <w:sz w:val="22"/>
          <w:lang w:val="en-CA"/>
        </w:rPr>
      </w:pPr>
    </w:p>
    <w:p w14:paraId="694D2AB9" w14:textId="77777777" w:rsidR="00CE0E38" w:rsidRPr="0062000F" w:rsidRDefault="00CE0E38">
      <w:pPr>
        <w:suppressAutoHyphens/>
        <w:ind w:firstLine="360"/>
        <w:rPr>
          <w:rFonts w:ascii="Arial" w:hAnsi="Arial"/>
          <w:b/>
          <w:sz w:val="22"/>
          <w:lang w:val="en-CA"/>
        </w:rPr>
      </w:pPr>
      <w:r w:rsidRPr="0062000F">
        <w:rPr>
          <w:rFonts w:ascii="Arial" w:hAnsi="Arial"/>
          <w:sz w:val="22"/>
          <w:lang w:val="en-CA"/>
        </w:rPr>
        <w:t xml:space="preserve">2- </w:t>
      </w:r>
      <w:r w:rsidRPr="0062000F">
        <w:rPr>
          <w:rFonts w:ascii="Arial" w:hAnsi="Arial"/>
          <w:b/>
          <w:sz w:val="22"/>
          <w:lang w:val="en-CA"/>
        </w:rPr>
        <w:t>DISBURSEMENT</w:t>
      </w:r>
    </w:p>
    <w:p w14:paraId="506CE1C8" w14:textId="77777777" w:rsidR="00CE0E38" w:rsidRPr="0062000F" w:rsidRDefault="00CE0E38">
      <w:pPr>
        <w:suppressAutoHyphens/>
        <w:rPr>
          <w:rFonts w:ascii="Arial" w:hAnsi="Arial"/>
          <w:sz w:val="22"/>
          <w:lang w:val="en-CA"/>
        </w:rPr>
      </w:pPr>
    </w:p>
    <w:p w14:paraId="7C1EA90B" w14:textId="77777777" w:rsidR="00CE0E38" w:rsidRDefault="00CE0E38">
      <w:pPr>
        <w:pStyle w:val="Corpsdetexte"/>
        <w:ind w:firstLine="1008"/>
        <w:rPr>
          <w:lang w:val="en-CA"/>
        </w:rPr>
      </w:pPr>
      <w:r>
        <w:rPr>
          <w:lang w:val="en-CA"/>
        </w:rPr>
        <w:t xml:space="preserve">The loan shall be disbursed for the purposes and according to the terms stipulated in the certificate authorizing the loan issued on </w:t>
      </w:r>
      <w:r>
        <w:rPr>
          <w:lang w:val="en-CA"/>
        </w:rPr>
        <w:fldChar w:fldCharType="begin"/>
      </w:r>
      <w:r>
        <w:rPr>
          <w:lang w:val="en-CA"/>
        </w:rPr>
        <w:instrText xml:space="preserve"> FILLIN  \* MERGEFORMAT </w:instrText>
      </w:r>
      <w:r>
        <w:rPr>
          <w:lang w:val="en-CA"/>
        </w:rPr>
        <w:fldChar w:fldCharType="separate"/>
      </w:r>
      <w:r>
        <w:rPr>
          <w:lang w:val="en-CA"/>
        </w:rPr>
        <w:t>SAISIE</w:t>
      </w:r>
      <w:r>
        <w:rPr>
          <w:lang w:val="en-CA"/>
        </w:rPr>
        <w:fldChar w:fldCharType="end"/>
      </w:r>
      <w:r>
        <w:rPr>
          <w:lang w:val="en-CA"/>
        </w:rPr>
        <w:t xml:space="preserve">, hereinafter called the "certificate", and delivered by La Financière agricole du Québec, hereinafter called "La Financière agricole" to the Borrower.  The latter declares having received a copy of the certificate, having read it and understood it.  A copy of the certificate remains attached to this agreement after being recognized as a true copy and </w:t>
      </w:r>
      <w:r>
        <w:rPr>
          <w:lang w:val="en-CA"/>
        </w:rPr>
        <w:lastRenderedPageBreak/>
        <w:t>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3F4800B5" w14:textId="77777777" w:rsidR="00CE0E38" w:rsidRDefault="00CE0E38">
      <w:pPr>
        <w:tabs>
          <w:tab w:val="left" w:pos="426"/>
        </w:tabs>
        <w:suppressAutoHyphens/>
        <w:rPr>
          <w:rFonts w:ascii="Arial" w:hAnsi="Arial"/>
          <w:sz w:val="22"/>
          <w:lang w:val="en-CA"/>
        </w:rPr>
      </w:pPr>
    </w:p>
    <w:p w14:paraId="48500761" w14:textId="77777777" w:rsidR="00CE0E38" w:rsidRPr="009A53B6" w:rsidRDefault="00CE0E38">
      <w:pPr>
        <w:pStyle w:val="Corpsdetexte"/>
        <w:ind w:firstLine="1008"/>
        <w:rPr>
          <w:i/>
          <w:spacing w:val="-2"/>
          <w:lang w:val="en-CA"/>
        </w:rPr>
      </w:pPr>
      <w:r w:rsidRPr="009A53B6">
        <w:rPr>
          <w:lang w:val="en-CA"/>
        </w:rPr>
        <w:t>The loan shall be disbursed in full within fifteen (15) months of the date of the certificate, hereinafter called the "period".</w:t>
      </w:r>
    </w:p>
    <w:p w14:paraId="4137F618" w14:textId="77777777" w:rsidR="00CE0E38" w:rsidRPr="009A53B6" w:rsidRDefault="00CE0E38">
      <w:pPr>
        <w:ind w:firstLine="1008"/>
        <w:rPr>
          <w:rFonts w:ascii="Arial" w:hAnsi="Arial"/>
          <w:color w:val="000000"/>
          <w:sz w:val="22"/>
          <w:lang w:val="en-CA"/>
        </w:rPr>
      </w:pPr>
    </w:p>
    <w:p w14:paraId="1AE8D91A" w14:textId="77777777" w:rsidR="00CE0E38" w:rsidRPr="009A53B6" w:rsidRDefault="00CE0E38">
      <w:pPr>
        <w:pStyle w:val="Corpsdetexte"/>
        <w:ind w:firstLine="1008"/>
        <w:rPr>
          <w:lang w:val="en-CA"/>
        </w:rPr>
      </w:pPr>
      <w:r w:rsidRPr="009A53B6">
        <w:rPr>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71DD80E0" w14:textId="77777777" w:rsidR="00CE0E38" w:rsidRPr="009A53B6" w:rsidRDefault="00CE0E38">
      <w:pPr>
        <w:pStyle w:val="Corpsdetexte"/>
        <w:ind w:firstLine="1008"/>
        <w:rPr>
          <w:lang w:val="en-CA"/>
        </w:rPr>
      </w:pPr>
    </w:p>
    <w:p w14:paraId="59A607AF" w14:textId="77777777" w:rsidR="00CE0E38" w:rsidRDefault="00CE0E38">
      <w:pPr>
        <w:pStyle w:val="Corpsdetexte21"/>
        <w:tabs>
          <w:tab w:val="clear" w:pos="426"/>
          <w:tab w:val="clear" w:pos="993"/>
        </w:tabs>
        <w:ind w:left="0" w:firstLine="1008"/>
        <w:rPr>
          <w:lang w:val="en-CA"/>
        </w:rPr>
      </w:pPr>
      <w:r w:rsidRPr="009A53B6">
        <w:rPr>
          <w:lang w:val="en-CA"/>
        </w:rPr>
        <w:t>If the last day of the period falls on a Saturday, a Sunday or a holiday, the expiry date shall be the preceding working day.</w:t>
      </w:r>
    </w:p>
    <w:p w14:paraId="5181BD95" w14:textId="77777777" w:rsidR="00CE0E38" w:rsidRDefault="00CE0E38">
      <w:pPr>
        <w:suppressAutoHyphens/>
        <w:rPr>
          <w:rFonts w:ascii="Arial" w:hAnsi="Arial"/>
          <w:sz w:val="22"/>
          <w:lang w:val="en-CA"/>
        </w:rPr>
      </w:pPr>
    </w:p>
    <w:p w14:paraId="7952E460" w14:textId="77777777" w:rsidR="00CE0E38" w:rsidRDefault="00CE0E38">
      <w:pPr>
        <w:suppressAutoHyphens/>
        <w:rPr>
          <w:rFonts w:ascii="Arial" w:hAnsi="Arial"/>
          <w:sz w:val="22"/>
          <w:lang w:val="en-CA"/>
        </w:rPr>
      </w:pPr>
    </w:p>
    <w:p w14:paraId="7C10429D" w14:textId="77777777" w:rsidR="00CE0E38" w:rsidRDefault="00CE0E38">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16D87819" w14:textId="77777777" w:rsidR="00CE0E38" w:rsidRDefault="00CE0E38">
      <w:pPr>
        <w:suppressAutoHyphens/>
        <w:rPr>
          <w:rFonts w:ascii="Arial" w:hAnsi="Arial"/>
          <w:sz w:val="22"/>
          <w:lang w:val="en-CA"/>
        </w:rPr>
      </w:pPr>
    </w:p>
    <w:p w14:paraId="098422B0" w14:textId="77777777" w:rsidR="00CE0E38" w:rsidRDefault="00CE0E38">
      <w:pPr>
        <w:suppressAutoHyphens/>
        <w:ind w:firstLine="360"/>
        <w:rPr>
          <w:rFonts w:ascii="Arial" w:hAnsi="Arial"/>
          <w:b/>
          <w:sz w:val="22"/>
          <w:lang w:val="en-CA"/>
        </w:rPr>
      </w:pPr>
      <w:r>
        <w:rPr>
          <w:rFonts w:ascii="Arial" w:hAnsi="Arial"/>
          <w:b/>
          <w:sz w:val="22"/>
          <w:lang w:val="en-CA"/>
        </w:rPr>
        <w:t>First portion of the loan:</w:t>
      </w:r>
    </w:p>
    <w:p w14:paraId="2D3377FB" w14:textId="77777777" w:rsidR="00CE0E38" w:rsidRDefault="00CE0E38">
      <w:pPr>
        <w:suppressAutoHyphens/>
        <w:rPr>
          <w:rFonts w:ascii="Arial" w:hAnsi="Arial"/>
          <w:sz w:val="22"/>
          <w:lang w:val="en-CA"/>
        </w:rPr>
      </w:pPr>
    </w:p>
    <w:p w14:paraId="2A8E9AF2" w14:textId="77777777" w:rsidR="00CE0E38" w:rsidRDefault="00CE0E38">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first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percent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to be calculated monthly and not in advance from each disbursement, whatever the repayment schedule agreed upon below. This rate corresponds to the prime rate as </w:t>
      </w:r>
      <w:r w:rsidRPr="009A53B6">
        <w:rPr>
          <w:rFonts w:ascii="Arial" w:hAnsi="Arial"/>
          <w:sz w:val="22"/>
          <w:lang w:val="en-CA"/>
        </w:rPr>
        <w:t xml:space="preserve">defined in section 2 of the Program </w:t>
      </w:r>
      <w:r w:rsidR="005C6994" w:rsidRPr="005C6994">
        <w:rPr>
          <w:rFonts w:ascii="Arial" w:hAnsi="Arial"/>
          <w:sz w:val="22"/>
          <w:lang w:val="en-CA"/>
        </w:rPr>
        <w:t>as the Program existed at the date on which the certificate was issued</w:t>
      </w:r>
      <w:r w:rsidRPr="009A53B6">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this new prime rate, increased by a half percent (1/2 %) annually.</w:t>
      </w:r>
    </w:p>
    <w:p w14:paraId="3BDB09AF" w14:textId="77777777" w:rsidR="00CE0E38" w:rsidRDefault="00CE0E38">
      <w:pPr>
        <w:ind w:firstLine="360"/>
        <w:rPr>
          <w:rFonts w:ascii="Arial" w:hAnsi="Arial"/>
          <w:sz w:val="22"/>
          <w:lang w:val="en-CA"/>
        </w:rPr>
      </w:pPr>
    </w:p>
    <w:p w14:paraId="5D0F5B42" w14:textId="77777777" w:rsidR="00CE0E38" w:rsidRDefault="00CE0E38">
      <w:pPr>
        <w:ind w:firstLine="360"/>
        <w:rPr>
          <w:rFonts w:ascii="Arial" w:hAnsi="Arial"/>
          <w:sz w:val="22"/>
          <w:lang w:val="en-CA"/>
        </w:rPr>
      </w:pPr>
      <w:r>
        <w:rPr>
          <w:rFonts w:ascii="Arial" w:hAnsi="Arial"/>
          <w:b/>
          <w:sz w:val="22"/>
          <w:lang w:val="en-CA"/>
        </w:rPr>
        <w:t>- REPAYMENT</w:t>
      </w:r>
      <w:r>
        <w:rPr>
          <w:rFonts w:ascii="Arial" w:hAnsi="Arial"/>
          <w:sz w:val="22"/>
          <w:lang w:val="en-CA"/>
        </w:rPr>
        <w:t>: The Borrower shall undertake to repay the interest at the rate indicated above on the first day of each month, the first payment of interest being due on the first day of the first month following the date of the first disbursement of the first portion of the loan and the other payments successively until the maturity date provided below for the first portion of the loan.</w:t>
      </w:r>
    </w:p>
    <w:p w14:paraId="312CE744" w14:textId="77777777" w:rsidR="00CE0E38" w:rsidRDefault="00CE0E38">
      <w:pPr>
        <w:ind w:firstLine="360"/>
        <w:rPr>
          <w:rFonts w:ascii="Arial" w:hAnsi="Arial"/>
          <w:sz w:val="22"/>
          <w:lang w:val="en-CA"/>
        </w:rPr>
      </w:pPr>
    </w:p>
    <w:p w14:paraId="22B0F1F3" w14:textId="77777777" w:rsidR="00CE0E38" w:rsidRDefault="00CE0E38">
      <w:pPr>
        <w:ind w:firstLine="360"/>
        <w:rPr>
          <w:rFonts w:ascii="Arial" w:hAnsi="Arial"/>
          <w:sz w:val="22"/>
          <w:lang w:val="en-CA"/>
        </w:rPr>
      </w:pPr>
      <w:r>
        <w:rPr>
          <w:rFonts w:ascii="Arial" w:hAnsi="Arial"/>
          <w:sz w:val="22"/>
          <w:lang w:val="en-CA"/>
        </w:rPr>
        <w:t>Any amount of the first portion of the loan owed in capital, interest, costs and accessories, shall be due and payable at the first of the following dates:</w:t>
      </w:r>
    </w:p>
    <w:p w14:paraId="793EAD5F" w14:textId="77777777" w:rsidR="00CE0E38" w:rsidRDefault="00CE0E38">
      <w:pPr>
        <w:ind w:firstLine="360"/>
        <w:rPr>
          <w:rFonts w:ascii="Arial" w:hAnsi="Arial"/>
          <w:sz w:val="22"/>
          <w:lang w:val="en-CA"/>
        </w:rPr>
      </w:pPr>
    </w:p>
    <w:p w14:paraId="748E1B41" w14:textId="77777777" w:rsidR="00CE0E38" w:rsidRDefault="00CE0E38">
      <w:pPr>
        <w:ind w:firstLine="360"/>
        <w:rPr>
          <w:rFonts w:ascii="Arial" w:hAnsi="Arial"/>
          <w:sz w:val="22"/>
          <w:lang w:val="en-CA"/>
        </w:rPr>
      </w:pPr>
      <w:r>
        <w:rPr>
          <w:rFonts w:ascii="Arial" w:hAnsi="Arial"/>
          <w:sz w:val="22"/>
          <w:lang w:val="en-CA"/>
        </w:rPr>
        <w:t>- the day of the final disbursement of the first portion of the loan, or</w:t>
      </w:r>
    </w:p>
    <w:p w14:paraId="0AB895A9" w14:textId="77777777" w:rsidR="00CE0E38" w:rsidRDefault="00CE0E38">
      <w:pPr>
        <w:ind w:firstLine="360"/>
        <w:rPr>
          <w:rFonts w:ascii="Arial" w:hAnsi="Arial"/>
          <w:sz w:val="22"/>
          <w:lang w:val="en-CA"/>
        </w:rPr>
      </w:pPr>
    </w:p>
    <w:p w14:paraId="66523069" w14:textId="77777777" w:rsidR="00CE0E38" w:rsidRDefault="00CE0E38">
      <w:pPr>
        <w:ind w:firstLine="360"/>
        <w:rPr>
          <w:rFonts w:ascii="Arial" w:hAnsi="Arial"/>
          <w:sz w:val="22"/>
          <w:lang w:val="en-CA"/>
        </w:rPr>
      </w:pPr>
      <w:r w:rsidRPr="009A53B6">
        <w:rPr>
          <w:rFonts w:ascii="Arial" w:hAnsi="Arial"/>
          <w:sz w:val="22"/>
          <w:lang w:val="en-CA"/>
        </w:rPr>
        <w:t>- the last day of the period.</w:t>
      </w:r>
    </w:p>
    <w:p w14:paraId="7A1818F0" w14:textId="77777777" w:rsidR="00CE0E38" w:rsidRDefault="00CE0E38">
      <w:pPr>
        <w:suppressAutoHyphens/>
        <w:rPr>
          <w:rFonts w:ascii="Arial" w:hAnsi="Arial"/>
          <w:sz w:val="22"/>
          <w:lang w:val="en-CA"/>
        </w:rPr>
      </w:pPr>
    </w:p>
    <w:p w14:paraId="0981A581" w14:textId="77777777" w:rsidR="00CE0E38" w:rsidRDefault="00CE0E38">
      <w:pPr>
        <w:suppressAutoHyphens/>
        <w:ind w:firstLine="360"/>
        <w:rPr>
          <w:rFonts w:ascii="Arial" w:hAnsi="Arial"/>
          <w:b/>
          <w:sz w:val="22"/>
          <w:lang w:val="en-CA"/>
        </w:rPr>
      </w:pPr>
      <w:r>
        <w:rPr>
          <w:rFonts w:ascii="Arial" w:hAnsi="Arial"/>
          <w:b/>
          <w:sz w:val="22"/>
          <w:lang w:val="en-CA"/>
        </w:rPr>
        <w:t>Second portion of the loan:</w:t>
      </w:r>
    </w:p>
    <w:p w14:paraId="4DB6F225" w14:textId="77777777" w:rsidR="00CE0E38" w:rsidRDefault="00CE0E38">
      <w:pPr>
        <w:suppressAutoHyphens/>
        <w:rPr>
          <w:rFonts w:ascii="Arial" w:hAnsi="Arial"/>
          <w:sz w:val="22"/>
          <w:lang w:val="en-CA"/>
        </w:rPr>
      </w:pPr>
    </w:p>
    <w:p w14:paraId="7E745CB0" w14:textId="77777777" w:rsidR="00CE0E38" w:rsidRDefault="00CE0E38">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second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percent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to be calculated monthly and not in advance from each disbursement, whatever the repayment schedule agreed upon below. This rate corresponds to the prime rate as </w:t>
      </w:r>
      <w:r w:rsidRPr="009A53B6">
        <w:rPr>
          <w:rFonts w:ascii="Arial" w:hAnsi="Arial"/>
          <w:sz w:val="22"/>
          <w:lang w:val="en-CA"/>
        </w:rPr>
        <w:lastRenderedPageBreak/>
        <w:t xml:space="preserve">defined in section 2 of the Program </w:t>
      </w:r>
      <w:r w:rsidR="005C6994" w:rsidRPr="005C6994">
        <w:rPr>
          <w:rFonts w:ascii="Arial" w:hAnsi="Arial"/>
          <w:sz w:val="22"/>
          <w:lang w:val="en-CA"/>
        </w:rPr>
        <w:t>as the Program existed at the date on which the certificate was issued</w:t>
      </w:r>
      <w:r w:rsidRPr="009A53B6">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the new prime rate, increased by a half percent (1/2 %) annually.</w:t>
      </w:r>
    </w:p>
    <w:p w14:paraId="5114D7AE" w14:textId="77777777" w:rsidR="00CE0E38" w:rsidRDefault="00CE0E38">
      <w:pPr>
        <w:ind w:firstLine="360"/>
        <w:rPr>
          <w:rFonts w:ascii="Arial" w:hAnsi="Arial"/>
          <w:sz w:val="22"/>
          <w:lang w:val="en-CA"/>
        </w:rPr>
      </w:pPr>
    </w:p>
    <w:p w14:paraId="27A2FEE9" w14:textId="77777777" w:rsidR="00CE0E38" w:rsidRDefault="00CE0E38">
      <w:pPr>
        <w:ind w:firstLine="360"/>
        <w:rPr>
          <w:rFonts w:ascii="Arial" w:hAnsi="Arial"/>
          <w:sz w:val="22"/>
          <w:lang w:val="en-CA"/>
        </w:rPr>
      </w:pPr>
      <w:r>
        <w:rPr>
          <w:rFonts w:ascii="Arial" w:hAnsi="Arial"/>
          <w:b/>
          <w:sz w:val="22"/>
          <w:lang w:val="en-CA"/>
        </w:rPr>
        <w:t>- REPAYMENT</w:t>
      </w:r>
      <w:r>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3319FC2C" w14:textId="77777777" w:rsidR="00CE0E38" w:rsidRDefault="00CE0E38">
      <w:pPr>
        <w:ind w:firstLine="360"/>
        <w:rPr>
          <w:rFonts w:ascii="Arial" w:hAnsi="Arial"/>
          <w:sz w:val="22"/>
          <w:lang w:val="en-CA"/>
        </w:rPr>
      </w:pPr>
    </w:p>
    <w:p w14:paraId="06EC016C" w14:textId="77777777" w:rsidR="00CE0E38" w:rsidRDefault="00CE0E38">
      <w:pPr>
        <w:ind w:firstLine="360"/>
        <w:rPr>
          <w:rFonts w:ascii="Arial" w:hAnsi="Arial"/>
          <w:sz w:val="22"/>
          <w:lang w:val="en-CA"/>
        </w:rPr>
      </w:pPr>
      <w:r>
        <w:rPr>
          <w:rFonts w:ascii="Arial" w:hAnsi="Arial"/>
          <w:sz w:val="22"/>
          <w:lang w:val="en-CA"/>
        </w:rPr>
        <w:t>Any amount of the second portion of the loan owed in capital, interest, costs and accessories, shall be due and payable at the first of the following dates:</w:t>
      </w:r>
    </w:p>
    <w:p w14:paraId="26FF531E" w14:textId="77777777" w:rsidR="00CE0E38" w:rsidRDefault="00CE0E38">
      <w:pPr>
        <w:ind w:firstLine="360"/>
        <w:rPr>
          <w:rFonts w:ascii="Arial" w:hAnsi="Arial"/>
          <w:sz w:val="22"/>
          <w:lang w:val="en-CA"/>
        </w:rPr>
      </w:pPr>
    </w:p>
    <w:p w14:paraId="2C24794C" w14:textId="77777777" w:rsidR="00CE0E38" w:rsidRDefault="00CE0E38">
      <w:pPr>
        <w:ind w:firstLine="360"/>
        <w:rPr>
          <w:rFonts w:ascii="Arial" w:hAnsi="Arial"/>
          <w:sz w:val="22"/>
          <w:lang w:val="en-CA"/>
        </w:rPr>
      </w:pPr>
      <w:r>
        <w:rPr>
          <w:rFonts w:ascii="Arial" w:hAnsi="Arial"/>
          <w:sz w:val="22"/>
          <w:lang w:val="en-CA"/>
        </w:rPr>
        <w:t>- the day of the final disbursement of the second portion of the loan, or</w:t>
      </w:r>
    </w:p>
    <w:p w14:paraId="0E4E1275" w14:textId="77777777" w:rsidR="00CE0E38" w:rsidRDefault="00CE0E38">
      <w:pPr>
        <w:ind w:firstLine="360"/>
        <w:rPr>
          <w:rFonts w:ascii="Arial" w:hAnsi="Arial"/>
          <w:sz w:val="22"/>
          <w:lang w:val="en-CA"/>
        </w:rPr>
      </w:pPr>
    </w:p>
    <w:p w14:paraId="6426CEAB" w14:textId="77777777" w:rsidR="00CE0E38" w:rsidRDefault="00CE0E38">
      <w:pPr>
        <w:ind w:firstLine="360"/>
        <w:rPr>
          <w:rFonts w:ascii="Arial" w:hAnsi="Arial"/>
          <w:sz w:val="22"/>
          <w:lang w:val="en-CA"/>
        </w:rPr>
      </w:pPr>
      <w:r w:rsidRPr="009A53B6">
        <w:rPr>
          <w:rFonts w:ascii="Arial" w:hAnsi="Arial"/>
          <w:sz w:val="22"/>
          <w:lang w:val="en-CA"/>
        </w:rPr>
        <w:t>- the last day of the period.</w:t>
      </w:r>
    </w:p>
    <w:p w14:paraId="3FD370DB" w14:textId="77777777" w:rsidR="00CE0E38" w:rsidRDefault="00CE0E38">
      <w:pPr>
        <w:ind w:firstLine="360"/>
        <w:rPr>
          <w:rFonts w:ascii="Arial" w:hAnsi="Arial"/>
          <w:sz w:val="22"/>
          <w:lang w:val="en-CA"/>
        </w:rPr>
      </w:pPr>
    </w:p>
    <w:p w14:paraId="2D9D4944" w14:textId="77777777" w:rsidR="00CE0E38" w:rsidRDefault="00CE0E38">
      <w:pPr>
        <w:suppressAutoHyphens/>
        <w:rPr>
          <w:rFonts w:ascii="Arial" w:hAnsi="Arial"/>
          <w:i/>
          <w:sz w:val="22"/>
          <w:lang w:val="en-CA"/>
        </w:rPr>
      </w:pPr>
      <w:r w:rsidRPr="009A53B6">
        <w:rPr>
          <w:rFonts w:ascii="Arial" w:hAnsi="Arial"/>
          <w:i/>
          <w:spacing w:val="-2"/>
          <w:sz w:val="22"/>
          <w:lang w:val="en-CA"/>
        </w:rPr>
        <w:fldChar w:fldCharType="begin"/>
      </w:r>
      <w:r w:rsidRPr="009A53B6">
        <w:rPr>
          <w:rFonts w:ascii="Arial" w:hAnsi="Arial"/>
          <w:i/>
          <w:spacing w:val="-2"/>
          <w:sz w:val="22"/>
          <w:lang w:val="en-CA"/>
        </w:rPr>
        <w:instrText xml:space="preserve"> FILLIN  \* MERGEFORMAT </w:instrText>
      </w:r>
      <w:r w:rsidRPr="009A53B6">
        <w:rPr>
          <w:rFonts w:ascii="Arial" w:hAnsi="Arial"/>
          <w:i/>
          <w:spacing w:val="-2"/>
          <w:sz w:val="22"/>
          <w:lang w:val="en-CA"/>
        </w:rPr>
        <w:fldChar w:fldCharType="separate"/>
      </w:r>
      <w:r w:rsidRPr="009A53B6">
        <w:rPr>
          <w:rFonts w:ascii="Arial" w:hAnsi="Arial"/>
          <w:i/>
          <w:spacing w:val="-2"/>
          <w:sz w:val="22"/>
          <w:lang w:val="en-CA"/>
        </w:rPr>
        <w:t>INSERTION - OTHER FILE - REPAYMENT - PORTION OF THE LOAN (interim rate - according to the « Tableau des actes et clauses » apparaissant au guide d'utilisation des actes</w:t>
      </w:r>
      <w:r w:rsidR="009A53B6" w:rsidRPr="009A53B6">
        <w:rPr>
          <w:rFonts w:ascii="Arial" w:hAnsi="Arial"/>
          <w:i/>
          <w:spacing w:val="-2"/>
          <w:sz w:val="22"/>
          <w:lang w:val="en-CA"/>
        </w:rPr>
        <w:t>).</w:t>
      </w:r>
      <w:r w:rsidRPr="009A53B6">
        <w:rPr>
          <w:rFonts w:ascii="Arial" w:hAnsi="Arial"/>
          <w:i/>
          <w:spacing w:val="-2"/>
          <w:sz w:val="22"/>
          <w:lang w:val="en-CA"/>
        </w:rPr>
        <w:fldChar w:fldCharType="end"/>
      </w:r>
    </w:p>
    <w:p w14:paraId="06108907" w14:textId="77777777" w:rsidR="00CE0E38" w:rsidRDefault="00CE0E38">
      <w:pPr>
        <w:suppressAutoHyphens/>
        <w:rPr>
          <w:rFonts w:ascii="Arial" w:hAnsi="Arial"/>
          <w:sz w:val="22"/>
          <w:lang w:val="en-CA"/>
        </w:rPr>
      </w:pPr>
    </w:p>
    <w:p w14:paraId="4365846B" w14:textId="77777777" w:rsidR="00CE0E38" w:rsidRDefault="00CE0E38">
      <w:pPr>
        <w:suppressAutoHyphens/>
        <w:rPr>
          <w:rFonts w:ascii="Arial" w:hAnsi="Arial"/>
          <w:sz w:val="22"/>
          <w:lang w:val="en-CA"/>
        </w:rPr>
      </w:pPr>
    </w:p>
    <w:p w14:paraId="2895E386" w14:textId="77777777" w:rsidR="00CE0E38" w:rsidRDefault="00CE0E38">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19465FAD" w14:textId="77777777" w:rsidR="00CE0E38" w:rsidRDefault="00CE0E38">
      <w:pPr>
        <w:suppressAutoHyphens/>
        <w:rPr>
          <w:rFonts w:ascii="Arial" w:hAnsi="Arial"/>
          <w:sz w:val="22"/>
          <w:lang w:val="en-CA"/>
        </w:rPr>
      </w:pPr>
    </w:p>
    <w:p w14:paraId="3BD13B14" w14:textId="77777777" w:rsidR="00CE0E38" w:rsidRDefault="00CE0E38">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64D42FD3" w14:textId="77777777" w:rsidR="00CE0E38" w:rsidRDefault="00CE0E38">
      <w:pPr>
        <w:suppressAutoHyphens/>
        <w:rPr>
          <w:rFonts w:ascii="Arial" w:hAnsi="Arial"/>
          <w:sz w:val="22"/>
          <w:lang w:val="en-CA"/>
        </w:rPr>
      </w:pPr>
    </w:p>
    <w:p w14:paraId="3B3BAF62" w14:textId="77777777" w:rsidR="00CE0E38" w:rsidRDefault="00CE0E38">
      <w:pPr>
        <w:suppressAutoHyphens/>
        <w:rPr>
          <w:rFonts w:ascii="Arial" w:hAnsi="Arial"/>
          <w:sz w:val="22"/>
          <w:lang w:val="en-CA"/>
        </w:rPr>
      </w:pPr>
    </w:p>
    <w:p w14:paraId="7BC4147F" w14:textId="77777777" w:rsidR="00CE0E38" w:rsidRDefault="00CE0E38">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2C533A6F" w14:textId="77777777" w:rsidR="00CE0E38" w:rsidRDefault="00CE0E38">
      <w:pPr>
        <w:suppressAutoHyphens/>
        <w:rPr>
          <w:rFonts w:ascii="Arial" w:hAnsi="Arial"/>
          <w:sz w:val="22"/>
          <w:lang w:val="en-CA"/>
        </w:rPr>
      </w:pPr>
    </w:p>
    <w:p w14:paraId="0FF57630" w14:textId="77777777" w:rsidR="00CE0E38" w:rsidRDefault="00CE0E38">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r w:rsidR="00964B3B">
        <w:rPr>
          <w:rFonts w:ascii="Arial" w:hAnsi="Arial"/>
          <w:sz w:val="22"/>
          <w:lang w:val="en-CA"/>
        </w:rPr>
        <w:t>CQLR</w:t>
      </w:r>
      <w:r>
        <w:rPr>
          <w:rFonts w:ascii="Arial" w:hAnsi="Arial"/>
          <w:sz w:val="22"/>
          <w:lang w:val="en-CA"/>
        </w:rPr>
        <w:t>, chapter C</w:t>
      </w:r>
      <w:r>
        <w:rPr>
          <w:rFonts w:ascii="Arial" w:hAnsi="Arial"/>
          <w:sz w:val="22"/>
          <w:lang w:val="en-CA"/>
        </w:rPr>
        <w:noBreakHyphen/>
        <w:t>78.1) or under the Forestry Credit Act (</w:t>
      </w:r>
      <w:r w:rsidR="00964B3B">
        <w:rPr>
          <w:rFonts w:ascii="Arial" w:hAnsi="Arial"/>
          <w:sz w:val="22"/>
          <w:lang w:val="en-CA"/>
        </w:rPr>
        <w:t>CQLR</w:t>
      </w:r>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 could reach </w:t>
      </w:r>
      <w:r w:rsidR="00964B3B">
        <w:rPr>
          <w:rFonts w:ascii="Arial" w:hAnsi="Arial"/>
          <w:sz w:val="22"/>
          <w:lang w:val="en-CA"/>
        </w:rPr>
        <w:t>fifteen</w:t>
      </w:r>
      <w:r>
        <w:rPr>
          <w:rFonts w:ascii="Arial" w:hAnsi="Arial"/>
          <w:sz w:val="22"/>
          <w:lang w:val="en-CA"/>
        </w:rPr>
        <w:t xml:space="preserve"> millions dollars ($ </w:t>
      </w:r>
      <w:r w:rsidR="00964B3B">
        <w:rPr>
          <w:rFonts w:ascii="Arial" w:hAnsi="Arial"/>
          <w:sz w:val="22"/>
          <w:lang w:val="en-CA"/>
        </w:rPr>
        <w:t>1</w:t>
      </w:r>
      <w:r>
        <w:rPr>
          <w:rFonts w:ascii="Arial" w:hAnsi="Arial"/>
          <w:sz w:val="22"/>
          <w:lang w:val="en-CA"/>
        </w:rPr>
        <w:t>5 000 000) as mentioned hereinafter.</w:t>
      </w:r>
    </w:p>
    <w:p w14:paraId="56C3DC50" w14:textId="77777777" w:rsidR="00CE0E38" w:rsidRDefault="00CE0E38">
      <w:pPr>
        <w:rPr>
          <w:rFonts w:ascii="Arial" w:hAnsi="Arial"/>
          <w:sz w:val="22"/>
          <w:lang w:val="en-CA"/>
        </w:rPr>
      </w:pPr>
    </w:p>
    <w:p w14:paraId="32E7D0D7" w14:textId="77777777" w:rsidR="00CE0E38" w:rsidRDefault="00CE0E38">
      <w:pPr>
        <w:ind w:firstLine="1008"/>
        <w:rPr>
          <w:rFonts w:ascii="Arial" w:hAnsi="Arial"/>
          <w:sz w:val="22"/>
          <w:lang w:val="en-CA"/>
        </w:rPr>
      </w:pPr>
      <w:r>
        <w:rPr>
          <w:rFonts w:ascii="Arial" w:hAnsi="Arial"/>
          <w:sz w:val="22"/>
          <w:lang w:val="en-CA"/>
        </w:rPr>
        <w:t>If, after this agreement is signed, the Borrower assumes a loan granted under the Programs or Acts mentioned in the upper-mentioned paragraph, or under the Act respecting La Financière agricole du Québec (</w:t>
      </w:r>
      <w:r w:rsidR="00964B3B">
        <w:rPr>
          <w:rFonts w:ascii="Arial" w:hAnsi="Arial"/>
          <w:sz w:val="22"/>
          <w:lang w:val="en-CA"/>
        </w:rPr>
        <w:t>CQLR</w:t>
      </w:r>
      <w:r>
        <w:rPr>
          <w:rFonts w:ascii="Arial" w:hAnsi="Arial"/>
          <w:sz w:val="22"/>
          <w:lang w:val="en-CA"/>
        </w:rPr>
        <w:t>, chapter L</w:t>
      </w:r>
      <w:r>
        <w:rPr>
          <w:rFonts w:ascii="Arial" w:hAnsi="Arial"/>
          <w:sz w:val="22"/>
          <w:lang w:val="en-CA"/>
        </w:rPr>
        <w:noBreakHyphen/>
        <w:t>0.1) or under the Act respecting the Société de financement agricole (</w:t>
      </w:r>
      <w:r w:rsidR="00964B3B">
        <w:rPr>
          <w:rFonts w:ascii="Arial" w:hAnsi="Arial"/>
          <w:sz w:val="22"/>
          <w:lang w:val="en-CA"/>
        </w:rPr>
        <w:t>CQLR</w:t>
      </w:r>
      <w:r>
        <w:rPr>
          <w:rFonts w:ascii="Arial" w:hAnsi="Arial"/>
          <w:sz w:val="22"/>
          <w:lang w:val="en-CA"/>
        </w:rPr>
        <w:t>, chapter S</w:t>
      </w:r>
      <w:r>
        <w:rPr>
          <w:rFonts w:ascii="Arial" w:hAnsi="Arial"/>
          <w:sz w:val="22"/>
          <w:lang w:val="en-CA"/>
        </w:rPr>
        <w:noBreakHyphen/>
        <w:t>11.0101) or under the Act respecting farm financing (</w:t>
      </w:r>
      <w:r w:rsidR="00964B3B">
        <w:rPr>
          <w:rFonts w:ascii="Arial" w:hAnsi="Arial"/>
          <w:sz w:val="22"/>
          <w:lang w:val="en-CA"/>
        </w:rPr>
        <w:t>CQLR</w:t>
      </w:r>
      <w:r>
        <w:rPr>
          <w:rFonts w:ascii="Arial" w:hAnsi="Arial"/>
          <w:sz w:val="22"/>
          <w:lang w:val="en-CA"/>
        </w:rPr>
        <w:t>, chapter F</w:t>
      </w:r>
      <w:r>
        <w:rPr>
          <w:rFonts w:ascii="Arial" w:hAnsi="Arial"/>
          <w:sz w:val="22"/>
          <w:lang w:val="en-CA"/>
        </w:rPr>
        <w:noBreakHyphen/>
        <w:t xml:space="preserve">1.2) or under the Act to </w:t>
      </w:r>
      <w:r>
        <w:rPr>
          <w:rFonts w:ascii="Arial" w:hAnsi="Arial"/>
          <w:sz w:val="22"/>
          <w:lang w:val="en-CA"/>
        </w:rPr>
        <w:lastRenderedPageBreak/>
        <w:t>promote long term farm credit by private institutions (</w:t>
      </w:r>
      <w:r w:rsidR="00964B3B">
        <w:rPr>
          <w:rFonts w:ascii="Arial" w:hAnsi="Arial"/>
          <w:sz w:val="22"/>
          <w:lang w:val="en-CA"/>
        </w:rPr>
        <w:t>CQLR</w:t>
      </w:r>
      <w:r>
        <w:rPr>
          <w:rFonts w:ascii="Arial" w:hAnsi="Arial"/>
          <w:sz w:val="22"/>
          <w:lang w:val="en-CA"/>
        </w:rPr>
        <w:t>, chapter C</w:t>
      </w:r>
      <w:r>
        <w:rPr>
          <w:rFonts w:ascii="Arial" w:hAnsi="Arial"/>
          <w:sz w:val="22"/>
          <w:lang w:val="en-CA"/>
        </w:rPr>
        <w:noBreakHyphen/>
        <w:t>75.1) or under the Farm Credit Act (</w:t>
      </w:r>
      <w:r w:rsidR="00964B3B">
        <w:rPr>
          <w:rFonts w:ascii="Arial" w:hAnsi="Arial"/>
          <w:sz w:val="22"/>
          <w:lang w:val="en-CA"/>
        </w:rPr>
        <w:t>CQLR</w:t>
      </w:r>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agricole requires it, any amount exceeding, for the total </w:t>
      </w:r>
      <w:r w:rsidR="00964B3B">
        <w:rPr>
          <w:rFonts w:ascii="Arial" w:hAnsi="Arial"/>
          <w:sz w:val="22"/>
          <w:lang w:val="en-CA"/>
        </w:rPr>
        <w:t>amount owed on these loans, fifteen</w:t>
      </w:r>
      <w:r>
        <w:rPr>
          <w:rFonts w:ascii="Arial" w:hAnsi="Arial"/>
          <w:sz w:val="22"/>
          <w:lang w:val="en-CA"/>
        </w:rPr>
        <w:t xml:space="preserve"> millions dollars ($ </w:t>
      </w:r>
      <w:r w:rsidR="00964B3B">
        <w:rPr>
          <w:rFonts w:ascii="Arial" w:hAnsi="Arial"/>
          <w:sz w:val="22"/>
          <w:lang w:val="en-CA"/>
        </w:rPr>
        <w:t>1</w:t>
      </w:r>
      <w:r>
        <w:rPr>
          <w:rFonts w:ascii="Arial" w:hAnsi="Arial"/>
          <w:sz w:val="22"/>
          <w:lang w:val="en-CA"/>
        </w:rPr>
        <w:t>5 000 000).</w:t>
      </w:r>
    </w:p>
    <w:p w14:paraId="0243918A" w14:textId="77777777" w:rsidR="00CE0E38" w:rsidRDefault="00CE0E38">
      <w:pPr>
        <w:rPr>
          <w:rFonts w:ascii="Arial" w:hAnsi="Arial"/>
          <w:sz w:val="22"/>
          <w:lang w:val="en-CA"/>
        </w:rPr>
      </w:pPr>
    </w:p>
    <w:p w14:paraId="75330EE8" w14:textId="77777777" w:rsidR="00CE0E38" w:rsidRDefault="00CE0E38">
      <w:pPr>
        <w:suppressAutoHyphens/>
        <w:rPr>
          <w:rFonts w:ascii="Arial" w:hAnsi="Arial"/>
          <w:sz w:val="22"/>
          <w:lang w:val="en-CA"/>
        </w:rPr>
      </w:pPr>
    </w:p>
    <w:p w14:paraId="42CFC7D4" w14:textId="77777777" w:rsidR="00CE0E38" w:rsidRDefault="00CE0E38">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3831F000" w14:textId="77777777" w:rsidR="00CE0E38" w:rsidRDefault="00CE0E38">
      <w:pPr>
        <w:suppressAutoHyphens/>
        <w:rPr>
          <w:rFonts w:ascii="Arial" w:hAnsi="Arial"/>
          <w:sz w:val="22"/>
          <w:lang w:val="en-CA"/>
        </w:rPr>
      </w:pPr>
    </w:p>
    <w:p w14:paraId="6ED0FDA0" w14:textId="77777777" w:rsidR="00CE0E38" w:rsidRDefault="00CE0E38">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629EC3DB" w14:textId="77777777" w:rsidR="00CE0E38" w:rsidRDefault="00CE0E38">
      <w:pPr>
        <w:suppressAutoHyphens/>
        <w:rPr>
          <w:rFonts w:ascii="Arial" w:hAnsi="Arial"/>
          <w:sz w:val="22"/>
          <w:lang w:val="en-CA"/>
        </w:rPr>
      </w:pPr>
    </w:p>
    <w:p w14:paraId="7FCC9593" w14:textId="77777777" w:rsidR="00CE0E38" w:rsidRDefault="00CE0E38">
      <w:pPr>
        <w:suppressAutoHyphens/>
        <w:rPr>
          <w:rFonts w:ascii="Arial" w:hAnsi="Arial"/>
          <w:sz w:val="22"/>
          <w:lang w:val="en-CA"/>
        </w:rPr>
      </w:pPr>
    </w:p>
    <w:p w14:paraId="6693339E" w14:textId="77777777" w:rsidR="00CE0E38" w:rsidRDefault="00CE0E38">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3830211F" w14:textId="77777777" w:rsidR="00CE0E38" w:rsidRDefault="00CE0E38">
      <w:pPr>
        <w:suppressAutoHyphens/>
        <w:rPr>
          <w:rFonts w:ascii="Arial" w:hAnsi="Arial"/>
          <w:sz w:val="22"/>
          <w:lang w:val="en-CA"/>
        </w:rPr>
      </w:pPr>
    </w:p>
    <w:p w14:paraId="29736B3E" w14:textId="77777777" w:rsidR="00CE0E38" w:rsidRDefault="00CE0E38">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4BE60037" w14:textId="77777777" w:rsidR="00CE0E38" w:rsidRDefault="00CE0E38">
      <w:pPr>
        <w:pStyle w:val="Retraitcorpsdetexte21"/>
        <w:rPr>
          <w:lang w:val="en-CA"/>
        </w:rPr>
      </w:pPr>
    </w:p>
    <w:p w14:paraId="51A31DE3" w14:textId="77777777" w:rsidR="00CE0E38" w:rsidRDefault="00CE0E38">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79BE7A7B" w14:textId="77777777" w:rsidR="00CE0E38" w:rsidRDefault="00CE0E38">
      <w:pPr>
        <w:pStyle w:val="Retraitcorpsdetexte21"/>
        <w:ind w:firstLine="0"/>
        <w:rPr>
          <w:lang w:val="en-CA"/>
        </w:rPr>
      </w:pPr>
    </w:p>
    <w:p w14:paraId="1B6DCBE7" w14:textId="77777777" w:rsidR="00CE0E38" w:rsidRDefault="00CE0E38">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5E342346" w14:textId="77777777" w:rsidR="00CE0E38" w:rsidRDefault="00CE0E38">
      <w:pPr>
        <w:suppressAutoHyphens/>
        <w:rPr>
          <w:rFonts w:ascii="Arial" w:hAnsi="Arial"/>
          <w:sz w:val="22"/>
          <w:lang w:val="en-CA"/>
        </w:rPr>
      </w:pPr>
    </w:p>
    <w:p w14:paraId="113A23C7" w14:textId="77777777" w:rsidR="00CE0E38" w:rsidRDefault="00CE0E38">
      <w:pPr>
        <w:suppressAutoHyphens/>
        <w:rPr>
          <w:rFonts w:ascii="Arial" w:hAnsi="Arial"/>
          <w:sz w:val="22"/>
          <w:lang w:val="en-CA"/>
        </w:rPr>
      </w:pPr>
    </w:p>
    <w:p w14:paraId="7E7B399E" w14:textId="77777777" w:rsidR="00CE0E38" w:rsidRDefault="00CE0E38">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PLACE OF REPAYMENT</w:t>
      </w:r>
    </w:p>
    <w:p w14:paraId="585E68AB" w14:textId="77777777" w:rsidR="00CE0E38" w:rsidRDefault="00CE0E38">
      <w:pPr>
        <w:suppressAutoHyphens/>
        <w:rPr>
          <w:rFonts w:ascii="Arial" w:hAnsi="Arial"/>
          <w:sz w:val="22"/>
          <w:lang w:val="en-CA"/>
        </w:rPr>
      </w:pPr>
    </w:p>
    <w:p w14:paraId="38E25524" w14:textId="77777777" w:rsidR="00CE0E38" w:rsidRDefault="00CE0E38">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5DE92AEE" w14:textId="77777777" w:rsidR="00CE0E38" w:rsidRDefault="00CE0E38">
      <w:pPr>
        <w:suppressAutoHyphens/>
        <w:rPr>
          <w:rFonts w:ascii="Arial" w:hAnsi="Arial"/>
          <w:sz w:val="22"/>
          <w:lang w:val="en-CA"/>
        </w:rPr>
      </w:pPr>
    </w:p>
    <w:p w14:paraId="5520D908" w14:textId="77777777" w:rsidR="00CE0E38" w:rsidRDefault="00CE0E38">
      <w:pPr>
        <w:suppressAutoHyphens/>
        <w:rPr>
          <w:rFonts w:ascii="Arial" w:hAnsi="Arial"/>
          <w:sz w:val="22"/>
          <w:lang w:val="en-CA"/>
        </w:rPr>
      </w:pPr>
    </w:p>
    <w:p w14:paraId="6832E950" w14:textId="77777777" w:rsidR="00CE0E38" w:rsidRDefault="00CE0E38">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042D8100" w14:textId="77777777" w:rsidR="00CE0E38" w:rsidRDefault="00CE0E38">
      <w:pPr>
        <w:suppressAutoHyphens/>
        <w:rPr>
          <w:rFonts w:ascii="Arial" w:hAnsi="Arial"/>
          <w:sz w:val="22"/>
          <w:lang w:val="en-CA"/>
        </w:rPr>
      </w:pPr>
    </w:p>
    <w:p w14:paraId="60BA95CB" w14:textId="77777777" w:rsidR="00CE0E38" w:rsidRDefault="00CE0E38">
      <w:pPr>
        <w:suppressAutoHyphens/>
        <w:ind w:firstLine="1008"/>
        <w:rPr>
          <w:rFonts w:ascii="Arial" w:hAnsi="Arial"/>
          <w:sz w:val="22"/>
          <w:lang w:val="en-CA"/>
        </w:rPr>
      </w:pPr>
      <w:r>
        <w:rPr>
          <w:rFonts w:ascii="Arial" w:hAnsi="Arial"/>
          <w:sz w:val="22"/>
          <w:lang w:val="en-CA"/>
        </w:rPr>
        <w:t>Until the loan has been repaid in full, the Borrower shall:</w:t>
      </w:r>
    </w:p>
    <w:p w14:paraId="711180CF" w14:textId="77777777" w:rsidR="00CE0E38" w:rsidRDefault="00CE0E38">
      <w:pPr>
        <w:suppressAutoHyphens/>
        <w:ind w:firstLine="1008"/>
        <w:rPr>
          <w:rFonts w:ascii="Arial" w:hAnsi="Arial"/>
          <w:sz w:val="22"/>
          <w:lang w:val="en-CA"/>
        </w:rPr>
      </w:pPr>
    </w:p>
    <w:p w14:paraId="47876CE6" w14:textId="77777777" w:rsidR="00CE0E38" w:rsidRDefault="00CE0E38">
      <w:pPr>
        <w:suppressAutoHyphens/>
        <w:ind w:firstLine="1008"/>
        <w:rPr>
          <w:rFonts w:ascii="Arial" w:hAnsi="Arial"/>
          <w:sz w:val="22"/>
          <w:lang w:val="en-CA"/>
        </w:rPr>
      </w:pPr>
      <w:r>
        <w:rPr>
          <w:rFonts w:ascii="Arial" w:hAnsi="Arial"/>
          <w:sz w:val="22"/>
          <w:lang w:val="en-CA"/>
        </w:rPr>
        <w:lastRenderedPageBreak/>
        <w:t>a) meet the conditions that made him eligible for the loan during its entire term of the loan and more particularly:</w:t>
      </w:r>
    </w:p>
    <w:p w14:paraId="31699C61" w14:textId="77777777" w:rsidR="00CE0E38" w:rsidRDefault="00CE0E38">
      <w:pPr>
        <w:suppressAutoHyphens/>
        <w:ind w:firstLine="1008"/>
        <w:rPr>
          <w:rFonts w:ascii="Arial" w:hAnsi="Arial"/>
          <w:sz w:val="22"/>
          <w:lang w:val="en-CA"/>
        </w:rPr>
      </w:pPr>
    </w:p>
    <w:p w14:paraId="3BA11380" w14:textId="77777777" w:rsidR="00CE0E38" w:rsidRDefault="00CE0E38">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2D75DC4F" w14:textId="77777777" w:rsidR="00CE0E38" w:rsidRDefault="00CE0E38">
      <w:pPr>
        <w:suppressAutoHyphens/>
        <w:ind w:firstLine="1008"/>
        <w:rPr>
          <w:rFonts w:ascii="Arial" w:hAnsi="Arial"/>
          <w:sz w:val="22"/>
          <w:lang w:val="en-CA"/>
        </w:rPr>
      </w:pPr>
    </w:p>
    <w:p w14:paraId="1D918F21" w14:textId="77777777" w:rsidR="00CE0E38" w:rsidRDefault="00CE0E38">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742CA2F3" w14:textId="77777777" w:rsidR="00CE0E38" w:rsidRDefault="00CE0E38">
      <w:pPr>
        <w:ind w:firstLine="1080"/>
        <w:rPr>
          <w:rFonts w:ascii="Arial" w:hAnsi="Arial"/>
          <w:sz w:val="22"/>
          <w:lang w:val="en-CA"/>
        </w:rPr>
      </w:pPr>
    </w:p>
    <w:p w14:paraId="6F744CCB" w14:textId="77777777" w:rsidR="00CE0E38" w:rsidRDefault="00CE0E38">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FF4621">
        <w:rPr>
          <w:rFonts w:ascii="Arial" w:hAnsi="Arial"/>
          <w:sz w:val="22"/>
          <w:lang w:val="en-CA"/>
        </w:rPr>
        <w:t>requirements applicable to them in accordance with subparagraphs a.1</w:t>
      </w:r>
      <w:r w:rsidR="00017961" w:rsidRPr="00FF4621">
        <w:rPr>
          <w:rFonts w:ascii="Arial" w:hAnsi="Arial"/>
          <w:sz w:val="22"/>
          <w:lang w:val="en-CA"/>
        </w:rPr>
        <w:t>)</w:t>
      </w:r>
      <w:r w:rsidRPr="00FF4621">
        <w:rPr>
          <w:rFonts w:ascii="Arial" w:hAnsi="Arial"/>
          <w:sz w:val="22"/>
          <w:lang w:val="en-CA"/>
        </w:rPr>
        <w:t xml:space="preserve"> and a.2</w:t>
      </w:r>
      <w:r w:rsidR="00017961" w:rsidRPr="00FF4621">
        <w:rPr>
          <w:rFonts w:ascii="Arial" w:hAnsi="Arial"/>
          <w:sz w:val="22"/>
          <w:lang w:val="en-CA"/>
        </w:rPr>
        <w:t>)</w:t>
      </w:r>
      <w:r w:rsidRPr="00FF4621">
        <w:rPr>
          <w:rFonts w:ascii="Arial" w:hAnsi="Arial"/>
          <w:sz w:val="22"/>
          <w:lang w:val="en-CA"/>
        </w:rPr>
        <w:t>;</w:t>
      </w:r>
    </w:p>
    <w:p w14:paraId="5BB30626" w14:textId="77777777" w:rsidR="00CE0E38" w:rsidRDefault="00CE0E38">
      <w:pPr>
        <w:ind w:firstLine="1080"/>
        <w:rPr>
          <w:rFonts w:ascii="Arial" w:hAnsi="Arial"/>
          <w:sz w:val="22"/>
          <w:lang w:val="en-CA"/>
        </w:rPr>
      </w:pPr>
    </w:p>
    <w:p w14:paraId="7DFFCA20" w14:textId="77777777" w:rsidR="00CE0E38" w:rsidRDefault="00CE0E38">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58FA2429" w14:textId="77777777" w:rsidR="00CE0E38" w:rsidRDefault="00CE0E38">
      <w:pPr>
        <w:suppressAutoHyphens/>
        <w:ind w:firstLine="1008"/>
        <w:rPr>
          <w:rFonts w:ascii="Arial" w:hAnsi="Arial"/>
          <w:sz w:val="22"/>
          <w:lang w:val="en-CA"/>
        </w:rPr>
      </w:pPr>
    </w:p>
    <w:p w14:paraId="0F4A2086" w14:textId="77777777" w:rsidR="00CE0E38" w:rsidRDefault="00CE0E38">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29CE702D" w14:textId="77777777" w:rsidR="00CE0E38" w:rsidRDefault="00CE0E38">
      <w:pPr>
        <w:suppressAutoHyphens/>
        <w:ind w:firstLine="1008"/>
        <w:rPr>
          <w:rFonts w:ascii="Arial" w:hAnsi="Arial"/>
          <w:sz w:val="22"/>
          <w:lang w:val="en-CA"/>
        </w:rPr>
      </w:pPr>
    </w:p>
    <w:p w14:paraId="6FB22A5D" w14:textId="77777777" w:rsidR="00CE0E38" w:rsidRDefault="00CE0E38">
      <w:pPr>
        <w:suppressAutoHyphens/>
        <w:ind w:firstLine="1008"/>
        <w:rPr>
          <w:rFonts w:ascii="Arial" w:hAnsi="Arial"/>
          <w:sz w:val="22"/>
          <w:lang w:val="en-CA"/>
        </w:rPr>
      </w:pPr>
      <w:r>
        <w:rPr>
          <w:rFonts w:ascii="Arial" w:hAnsi="Arial"/>
          <w:sz w:val="22"/>
          <w:lang w:val="en-CA"/>
        </w:rPr>
        <w:t>d) carry on the regular operations of his business;</w:t>
      </w:r>
    </w:p>
    <w:p w14:paraId="21101E95" w14:textId="77777777" w:rsidR="00CE0E38" w:rsidRDefault="00CE0E38">
      <w:pPr>
        <w:suppressAutoHyphens/>
        <w:ind w:firstLine="1008"/>
        <w:rPr>
          <w:rFonts w:ascii="Arial" w:hAnsi="Arial"/>
          <w:sz w:val="22"/>
          <w:lang w:val="en-CA"/>
        </w:rPr>
      </w:pPr>
    </w:p>
    <w:p w14:paraId="02720A15" w14:textId="77777777" w:rsidR="00CE0E38" w:rsidRDefault="00CE0E38">
      <w:pPr>
        <w:suppressAutoHyphens/>
        <w:ind w:firstLine="1008"/>
        <w:rPr>
          <w:rFonts w:ascii="Arial" w:hAnsi="Arial"/>
          <w:sz w:val="22"/>
          <w:lang w:val="en-CA"/>
        </w:rPr>
      </w:pPr>
      <w:r>
        <w:rPr>
          <w:rFonts w:ascii="Arial" w:hAnsi="Arial"/>
          <w:sz w:val="22"/>
          <w:lang w:val="en-CA"/>
        </w:rPr>
        <w:t>e) obtain prior authorization from La Financière agricole to validate any discharge, with or without consideration, of a surety securing the loan, to be granted subsequently by the Lender;</w:t>
      </w:r>
    </w:p>
    <w:p w14:paraId="6BF973D6" w14:textId="77777777" w:rsidR="00CE0E38" w:rsidRDefault="00CE0E38">
      <w:pPr>
        <w:suppressAutoHyphens/>
        <w:ind w:firstLine="1008"/>
        <w:rPr>
          <w:rFonts w:ascii="Arial" w:hAnsi="Arial"/>
          <w:sz w:val="22"/>
          <w:lang w:val="en-CA"/>
        </w:rPr>
      </w:pPr>
    </w:p>
    <w:p w14:paraId="5BDDB907" w14:textId="77777777" w:rsidR="00CE0E38" w:rsidRDefault="00CE0E38">
      <w:pPr>
        <w:suppressAutoHyphens/>
        <w:ind w:firstLine="1008"/>
        <w:rPr>
          <w:rFonts w:ascii="Arial" w:hAnsi="Arial"/>
          <w:sz w:val="22"/>
          <w:lang w:val="en-CA"/>
        </w:rPr>
      </w:pPr>
      <w:r>
        <w:rPr>
          <w:rFonts w:ascii="Arial" w:hAnsi="Arial"/>
          <w:sz w:val="22"/>
          <w:lang w:val="en-CA"/>
        </w:rPr>
        <w:t xml:space="preserve">f) obtain prior authorization from La Financière agricole to validate any taking charge of the loan; </w:t>
      </w:r>
    </w:p>
    <w:p w14:paraId="64101BAE" w14:textId="77777777" w:rsidR="00CE0E38" w:rsidRDefault="00CE0E38">
      <w:pPr>
        <w:suppressAutoHyphens/>
        <w:ind w:firstLine="1008"/>
        <w:rPr>
          <w:rFonts w:ascii="Arial" w:hAnsi="Arial"/>
          <w:sz w:val="22"/>
          <w:lang w:val="en-CA"/>
        </w:rPr>
      </w:pPr>
    </w:p>
    <w:p w14:paraId="5902CFC1" w14:textId="77777777" w:rsidR="00017961" w:rsidRPr="00FF4621" w:rsidRDefault="00017961" w:rsidP="00017961">
      <w:pPr>
        <w:suppressAutoHyphens/>
        <w:ind w:firstLine="1008"/>
        <w:rPr>
          <w:rFonts w:ascii="Arial" w:hAnsi="Arial"/>
          <w:color w:val="000000"/>
          <w:sz w:val="22"/>
          <w:lang w:val="en-CA"/>
        </w:rPr>
      </w:pPr>
      <w:r w:rsidRPr="00FF4621">
        <w:rPr>
          <w:rFonts w:ascii="Arial" w:hAnsi="Arial"/>
          <w:color w:val="000000"/>
          <w:sz w:val="22"/>
          <w:lang w:val="en-CA"/>
        </w:rPr>
        <w:t>g)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5BE90E61" w14:textId="66C570BF" w:rsidR="00CE0E38" w:rsidRDefault="00CE0E38">
      <w:pPr>
        <w:suppressAutoHyphens/>
        <w:ind w:firstLine="1008"/>
        <w:rPr>
          <w:rFonts w:ascii="Arial" w:hAnsi="Arial"/>
          <w:color w:val="000000"/>
          <w:sz w:val="22"/>
          <w:lang w:val="en-CA"/>
        </w:rPr>
      </w:pPr>
    </w:p>
    <w:p w14:paraId="1D00064D" w14:textId="75C770F1" w:rsidR="009F6040" w:rsidRPr="00C35575" w:rsidRDefault="009F6040" w:rsidP="009F6040">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notify the Lender and La Financière agricole as soon as civil, criminal, or penal proceedings are filed against him;</w:t>
      </w:r>
    </w:p>
    <w:p w14:paraId="24FE8BAB" w14:textId="77777777" w:rsidR="009F6040" w:rsidRPr="00C35575" w:rsidRDefault="009F6040" w:rsidP="009F6040">
      <w:pPr>
        <w:suppressAutoHyphens/>
        <w:ind w:left="1134"/>
        <w:rPr>
          <w:rFonts w:ascii="Arial" w:hAnsi="Arial"/>
          <w:sz w:val="22"/>
          <w:lang w:val="en-CA"/>
        </w:rPr>
      </w:pPr>
    </w:p>
    <w:p w14:paraId="5440F4D7" w14:textId="0A491CE3" w:rsidR="009F6040" w:rsidRPr="00C35575" w:rsidRDefault="009F6040" w:rsidP="009F6040">
      <w:pPr>
        <w:suppressAutoHyphens/>
        <w:ind w:firstLine="1080"/>
        <w:rPr>
          <w:rFonts w:ascii="Arial" w:hAnsi="Arial"/>
          <w:sz w:val="22"/>
          <w:lang w:val="en-CA"/>
        </w:rPr>
      </w:pPr>
      <w:r>
        <w:rPr>
          <w:rFonts w:ascii="Arial" w:hAnsi="Arial"/>
          <w:sz w:val="22"/>
          <w:lang w:val="en-CA"/>
        </w:rPr>
        <w:t>i</w:t>
      </w:r>
      <w:r w:rsidRPr="00C35575">
        <w:rPr>
          <w:rFonts w:ascii="Arial" w:hAnsi="Arial"/>
          <w:sz w:val="22"/>
          <w:lang w:val="en-CA"/>
        </w:rPr>
        <w:t>) behave in an ethical and socially responsible manner at all times;</w:t>
      </w:r>
    </w:p>
    <w:p w14:paraId="5AFDAE27" w14:textId="77777777" w:rsidR="009F6040" w:rsidRPr="00C35575" w:rsidRDefault="009F6040" w:rsidP="009F6040">
      <w:pPr>
        <w:suppressAutoHyphens/>
        <w:ind w:firstLine="1080"/>
        <w:rPr>
          <w:rFonts w:ascii="Arial" w:hAnsi="Arial"/>
          <w:sz w:val="22"/>
          <w:lang w:val="en-CA"/>
        </w:rPr>
      </w:pPr>
    </w:p>
    <w:p w14:paraId="510EE409" w14:textId="59FC3684" w:rsidR="009F6040" w:rsidRPr="00C35575" w:rsidRDefault="009F6040" w:rsidP="009F6040">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434F0D41" w14:textId="77777777" w:rsidR="009F6040" w:rsidRPr="00C35575" w:rsidRDefault="009F6040" w:rsidP="009F6040">
      <w:pPr>
        <w:suppressAutoHyphens/>
        <w:ind w:firstLine="1080"/>
        <w:rPr>
          <w:rFonts w:ascii="Arial" w:hAnsi="Arial"/>
          <w:sz w:val="22"/>
          <w:lang w:val="en-CA"/>
        </w:rPr>
      </w:pPr>
    </w:p>
    <w:p w14:paraId="4ABC443D" w14:textId="77777777" w:rsidR="009F6040" w:rsidRPr="00C35575" w:rsidRDefault="009F6040" w:rsidP="009F604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lastRenderedPageBreak/>
        <w:t>obtain, where necessary, any certificate of authorization, permit, or certification issued under these laws and regulations;</w:t>
      </w:r>
    </w:p>
    <w:p w14:paraId="3392B8E5" w14:textId="77777777" w:rsidR="009F6040" w:rsidRPr="00C35575" w:rsidRDefault="009F6040" w:rsidP="009F6040">
      <w:pPr>
        <w:pStyle w:val="Retraitcorpsdetexte"/>
        <w:suppressAutoHyphens/>
        <w:overflowPunct/>
        <w:autoSpaceDE/>
        <w:adjustRightInd/>
        <w:spacing w:after="0"/>
        <w:textAlignment w:val="auto"/>
        <w:rPr>
          <w:rFonts w:ascii="Arial" w:hAnsi="Arial"/>
          <w:sz w:val="22"/>
          <w:lang w:val="en-CA"/>
        </w:rPr>
      </w:pPr>
    </w:p>
    <w:p w14:paraId="1ECBEFC7" w14:textId="77777777" w:rsidR="009F6040" w:rsidRPr="00C35575" w:rsidRDefault="009F6040" w:rsidP="009F604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10BA5CD1" w14:textId="77777777" w:rsidR="009F6040" w:rsidRPr="00C35575" w:rsidRDefault="009F6040" w:rsidP="009F6040">
      <w:pPr>
        <w:pStyle w:val="Retraitcorpsdetexte"/>
        <w:suppressAutoHyphens/>
        <w:overflowPunct/>
        <w:autoSpaceDE/>
        <w:adjustRightInd/>
        <w:spacing w:after="0"/>
        <w:textAlignment w:val="auto"/>
        <w:rPr>
          <w:rFonts w:ascii="Arial" w:hAnsi="Arial"/>
          <w:sz w:val="22"/>
          <w:lang w:val="en-CA"/>
        </w:rPr>
      </w:pPr>
    </w:p>
    <w:p w14:paraId="58878841" w14:textId="77777777" w:rsidR="009F6040" w:rsidRPr="00C35575" w:rsidRDefault="009F6040" w:rsidP="009F604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628306A5" w14:textId="77777777" w:rsidR="009F6040" w:rsidRPr="00C35575" w:rsidRDefault="009F6040" w:rsidP="009F6040">
      <w:pPr>
        <w:pStyle w:val="Retraitcorpsdetexte"/>
        <w:suppressAutoHyphens/>
        <w:overflowPunct/>
        <w:autoSpaceDE/>
        <w:adjustRightInd/>
        <w:spacing w:after="0"/>
        <w:textAlignment w:val="auto"/>
        <w:rPr>
          <w:rFonts w:ascii="Arial" w:hAnsi="Arial"/>
          <w:sz w:val="22"/>
          <w:lang w:val="en-CA"/>
        </w:rPr>
      </w:pPr>
    </w:p>
    <w:p w14:paraId="57A2CA65" w14:textId="77777777" w:rsidR="009F6040" w:rsidRPr="00C35575" w:rsidRDefault="009F6040" w:rsidP="009F604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1B3B7875" w14:textId="77777777" w:rsidR="009F6040" w:rsidRPr="00C35575" w:rsidRDefault="009F6040" w:rsidP="009F6040">
      <w:pPr>
        <w:pStyle w:val="Retraitcorpsdetexte"/>
        <w:suppressAutoHyphens/>
        <w:overflowPunct/>
        <w:autoSpaceDE/>
        <w:adjustRightInd/>
        <w:spacing w:after="0"/>
        <w:textAlignment w:val="auto"/>
        <w:rPr>
          <w:rFonts w:ascii="Arial" w:hAnsi="Arial"/>
          <w:sz w:val="22"/>
          <w:lang w:val="en-CA"/>
        </w:rPr>
      </w:pPr>
    </w:p>
    <w:p w14:paraId="5388EC55" w14:textId="77777777" w:rsidR="009F6040" w:rsidRPr="00C35575" w:rsidRDefault="009F6040" w:rsidP="009F604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6DF4BD3" w14:textId="77777777" w:rsidR="009F6040" w:rsidRPr="00C35575" w:rsidRDefault="009F6040" w:rsidP="009F6040">
      <w:pPr>
        <w:pStyle w:val="Retraitcorpsdetexte"/>
        <w:suppressAutoHyphens/>
        <w:overflowPunct/>
        <w:autoSpaceDE/>
        <w:adjustRightInd/>
        <w:textAlignment w:val="auto"/>
        <w:rPr>
          <w:rFonts w:ascii="Arial" w:hAnsi="Arial"/>
          <w:sz w:val="22"/>
          <w:lang w:val="en-CA"/>
        </w:rPr>
      </w:pPr>
    </w:p>
    <w:p w14:paraId="7F6CBA69" w14:textId="77777777" w:rsidR="009F6040" w:rsidRPr="00C35575" w:rsidRDefault="009F6040" w:rsidP="009F604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09384968" w14:textId="77777777" w:rsidR="009F6040" w:rsidRPr="00C35575" w:rsidRDefault="009F6040" w:rsidP="009F6040">
      <w:pPr>
        <w:pStyle w:val="Retraitcorpsdetexte"/>
        <w:suppressAutoHyphens/>
        <w:overflowPunct/>
        <w:autoSpaceDE/>
        <w:adjustRightInd/>
        <w:spacing w:after="0"/>
        <w:textAlignment w:val="auto"/>
        <w:rPr>
          <w:rFonts w:ascii="Arial" w:hAnsi="Arial"/>
          <w:sz w:val="22"/>
          <w:lang w:val="en-CA"/>
        </w:rPr>
      </w:pPr>
    </w:p>
    <w:p w14:paraId="4F64C69D" w14:textId="77777777" w:rsidR="009F6040" w:rsidRPr="00C35575" w:rsidRDefault="009F6040" w:rsidP="009F6040">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3F8336F0" w14:textId="77777777" w:rsidR="009F6040" w:rsidRPr="00FF4621" w:rsidRDefault="009F6040">
      <w:pPr>
        <w:suppressAutoHyphens/>
        <w:ind w:firstLine="1008"/>
        <w:rPr>
          <w:rFonts w:ascii="Arial" w:hAnsi="Arial"/>
          <w:color w:val="000000"/>
          <w:sz w:val="22"/>
          <w:lang w:val="en-CA"/>
        </w:rPr>
      </w:pPr>
    </w:p>
    <w:p w14:paraId="7496525B" w14:textId="705895F2" w:rsidR="00CE0E38" w:rsidRDefault="009F6040">
      <w:pPr>
        <w:suppressAutoHyphens/>
        <w:ind w:firstLine="1008"/>
        <w:rPr>
          <w:rFonts w:ascii="Arial" w:hAnsi="Arial"/>
          <w:sz w:val="22"/>
          <w:lang w:val="en-CA"/>
        </w:rPr>
      </w:pPr>
      <w:r>
        <w:rPr>
          <w:rFonts w:ascii="Arial" w:hAnsi="Arial"/>
          <w:sz w:val="22"/>
          <w:lang w:val="en-CA"/>
        </w:rPr>
        <w:t>k</w:t>
      </w:r>
      <w:r w:rsidR="00CE0E38">
        <w:rPr>
          <w:rFonts w:ascii="Arial" w:hAnsi="Arial"/>
          <w:sz w:val="22"/>
          <w:lang w:val="en-CA"/>
        </w:rPr>
        <w:t>) provide La Financière agricole and the Lender, at the Borrower's expense, with any information and documents deemed necessary.</w:t>
      </w:r>
    </w:p>
    <w:p w14:paraId="45E2556F" w14:textId="77777777" w:rsidR="00CE0E38" w:rsidRDefault="00CE0E38">
      <w:pPr>
        <w:suppressAutoHyphens/>
        <w:rPr>
          <w:rFonts w:ascii="Arial" w:hAnsi="Arial"/>
          <w:sz w:val="22"/>
          <w:lang w:val="en-CA"/>
        </w:rPr>
      </w:pPr>
    </w:p>
    <w:p w14:paraId="16F45E37" w14:textId="77777777" w:rsidR="00CE0E38" w:rsidRDefault="00CE0E38">
      <w:pPr>
        <w:suppressAutoHyphens/>
        <w:rPr>
          <w:rFonts w:ascii="Arial" w:hAnsi="Arial"/>
          <w:sz w:val="22"/>
          <w:lang w:val="en-CA"/>
        </w:rPr>
      </w:pPr>
    </w:p>
    <w:p w14:paraId="37CF241F" w14:textId="77777777" w:rsidR="00CE0E38" w:rsidRDefault="00CE0E38">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20A97F52" w14:textId="77777777" w:rsidR="00CE0E38" w:rsidRDefault="00CE0E38">
      <w:pPr>
        <w:suppressAutoHyphens/>
        <w:rPr>
          <w:rFonts w:ascii="Arial" w:hAnsi="Arial"/>
          <w:sz w:val="22"/>
          <w:lang w:val="en-CA"/>
        </w:rPr>
      </w:pPr>
    </w:p>
    <w:p w14:paraId="21864043" w14:textId="77777777" w:rsidR="00CE0E38" w:rsidRDefault="00CE0E38">
      <w:pPr>
        <w:suppressAutoHyphens/>
        <w:ind w:firstLine="1008"/>
        <w:rPr>
          <w:rFonts w:ascii="Arial" w:hAnsi="Arial"/>
          <w:sz w:val="22"/>
          <w:lang w:val="en-CA"/>
        </w:rPr>
      </w:pPr>
      <w:r>
        <w:rPr>
          <w:rFonts w:ascii="Arial" w:hAnsi="Arial"/>
          <w:sz w:val="22"/>
          <w:lang w:val="en-CA"/>
        </w:rPr>
        <w:t xml:space="preserve">The Borrower shall be in default if:  </w:t>
      </w:r>
    </w:p>
    <w:p w14:paraId="365C0B27" w14:textId="77777777" w:rsidR="00CE0E38" w:rsidRDefault="00CE0E38">
      <w:pPr>
        <w:suppressAutoHyphens/>
        <w:ind w:firstLine="1008"/>
        <w:rPr>
          <w:rFonts w:ascii="Arial" w:hAnsi="Arial"/>
          <w:sz w:val="22"/>
          <w:lang w:val="en-CA"/>
        </w:rPr>
      </w:pPr>
    </w:p>
    <w:p w14:paraId="0424B595" w14:textId="77777777" w:rsidR="00CE0E38" w:rsidRDefault="00CE0E38">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0F56C383" w14:textId="77777777" w:rsidR="00CE0E38" w:rsidRDefault="00CE0E38">
      <w:pPr>
        <w:suppressAutoHyphens/>
        <w:ind w:firstLine="1008"/>
        <w:rPr>
          <w:rFonts w:ascii="Arial" w:hAnsi="Arial"/>
          <w:sz w:val="22"/>
          <w:lang w:val="en-CA"/>
        </w:rPr>
      </w:pPr>
    </w:p>
    <w:p w14:paraId="0E973CC7" w14:textId="77777777" w:rsidR="00CE0E38" w:rsidRDefault="00CE0E38">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5B035D02" w14:textId="77777777" w:rsidR="00CE0E38" w:rsidRDefault="00CE0E38">
      <w:pPr>
        <w:suppressAutoHyphens/>
        <w:ind w:firstLine="1008"/>
        <w:rPr>
          <w:rFonts w:ascii="Arial" w:hAnsi="Arial"/>
          <w:sz w:val="22"/>
          <w:lang w:val="en-CA"/>
        </w:rPr>
      </w:pPr>
    </w:p>
    <w:p w14:paraId="2B13F0D7" w14:textId="77777777" w:rsidR="00CE0E38" w:rsidRDefault="00CE0E38">
      <w:pPr>
        <w:suppressAutoHyphens/>
        <w:ind w:firstLine="1008"/>
        <w:rPr>
          <w:rFonts w:ascii="Arial" w:hAnsi="Arial"/>
          <w:sz w:val="22"/>
          <w:lang w:val="en-CA"/>
        </w:rPr>
      </w:pPr>
      <w:r>
        <w:rPr>
          <w:rFonts w:ascii="Arial" w:hAnsi="Arial"/>
          <w:sz w:val="22"/>
          <w:lang w:val="en-CA"/>
        </w:rPr>
        <w:t>c) he transfers his property, is placed in bankruptcy, liquidates his assets, becomes insolvent or takes advantage of the Companies' Creditors Arrangement Act (R.S.C., (1985), ch. C</w:t>
      </w:r>
      <w:r>
        <w:rPr>
          <w:rFonts w:ascii="Arial" w:hAnsi="Arial"/>
          <w:sz w:val="22"/>
          <w:lang w:val="en-CA"/>
        </w:rPr>
        <w:noBreakHyphen/>
        <w:t>36);</w:t>
      </w:r>
    </w:p>
    <w:p w14:paraId="370B3D26" w14:textId="77777777" w:rsidR="00CE0E38" w:rsidRDefault="00CE0E38">
      <w:pPr>
        <w:suppressAutoHyphens/>
        <w:ind w:firstLine="1008"/>
        <w:rPr>
          <w:rFonts w:ascii="Arial" w:hAnsi="Arial"/>
          <w:sz w:val="22"/>
          <w:lang w:val="en-CA"/>
        </w:rPr>
      </w:pPr>
    </w:p>
    <w:p w14:paraId="4535BADD" w14:textId="77777777" w:rsidR="00CE0E38" w:rsidRDefault="00CE0E38">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394E84E1" w14:textId="77777777" w:rsidR="00CE0E38" w:rsidRDefault="00CE0E38">
      <w:pPr>
        <w:suppressAutoHyphens/>
        <w:ind w:firstLine="1008"/>
        <w:rPr>
          <w:rFonts w:ascii="Arial" w:hAnsi="Arial"/>
          <w:sz w:val="22"/>
          <w:lang w:val="en-CA"/>
        </w:rPr>
      </w:pPr>
    </w:p>
    <w:p w14:paraId="144C885A" w14:textId="77777777" w:rsidR="00CE0E38" w:rsidRDefault="00CE0E38">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5717ABA7" w14:textId="77777777" w:rsidR="00CE0E38" w:rsidRDefault="00CE0E38">
      <w:pPr>
        <w:suppressAutoHyphens/>
        <w:ind w:firstLine="1008"/>
        <w:rPr>
          <w:rFonts w:ascii="Arial" w:hAnsi="Arial"/>
          <w:sz w:val="22"/>
          <w:lang w:val="en-CA"/>
        </w:rPr>
      </w:pPr>
    </w:p>
    <w:p w14:paraId="42210008" w14:textId="77777777" w:rsidR="00CE0E38" w:rsidRDefault="00CE0E38">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070B0EFF" w14:textId="77777777" w:rsidR="00CE0E38" w:rsidRDefault="00CE0E38">
      <w:pPr>
        <w:suppressAutoHyphens/>
        <w:ind w:firstLine="1008"/>
        <w:rPr>
          <w:rFonts w:ascii="Arial" w:hAnsi="Arial"/>
          <w:sz w:val="22"/>
          <w:lang w:val="en-CA"/>
        </w:rPr>
      </w:pPr>
    </w:p>
    <w:p w14:paraId="4E4B092E" w14:textId="77777777" w:rsidR="00CE0E38" w:rsidRDefault="00CE0E38">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2FABFA8F" w14:textId="77777777" w:rsidR="00CE0E38" w:rsidRDefault="00CE0E38">
      <w:pPr>
        <w:suppressAutoHyphens/>
        <w:ind w:firstLine="1008"/>
        <w:rPr>
          <w:rFonts w:ascii="Arial" w:hAnsi="Arial"/>
          <w:sz w:val="22"/>
          <w:lang w:val="en-CA"/>
        </w:rPr>
      </w:pPr>
    </w:p>
    <w:p w14:paraId="73B81969" w14:textId="77777777" w:rsidR="00CE0E38" w:rsidRDefault="00CE0E38">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78B3CCB3" w14:textId="77777777" w:rsidR="00CE0E38" w:rsidRDefault="00CE0E38">
      <w:pPr>
        <w:suppressAutoHyphens/>
        <w:ind w:firstLine="1008"/>
        <w:rPr>
          <w:rFonts w:ascii="Arial" w:hAnsi="Arial"/>
          <w:sz w:val="22"/>
          <w:lang w:val="en-CA"/>
        </w:rPr>
      </w:pPr>
    </w:p>
    <w:p w14:paraId="24C0DD19" w14:textId="77777777" w:rsidR="00CE0E38" w:rsidRDefault="00CE0E38">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15EEDB7B" w14:textId="77777777" w:rsidR="00CE0E38" w:rsidRDefault="00CE0E38">
      <w:pPr>
        <w:suppressAutoHyphens/>
        <w:rPr>
          <w:rFonts w:ascii="Arial" w:hAnsi="Arial"/>
          <w:sz w:val="22"/>
          <w:lang w:val="en-CA"/>
        </w:rPr>
      </w:pPr>
    </w:p>
    <w:p w14:paraId="0766B788" w14:textId="77777777" w:rsidR="00CE0E38" w:rsidRDefault="00CE0E38">
      <w:pPr>
        <w:suppressAutoHyphens/>
        <w:rPr>
          <w:rFonts w:ascii="Arial" w:hAnsi="Arial"/>
          <w:sz w:val="22"/>
          <w:lang w:val="en-CA"/>
        </w:rPr>
      </w:pPr>
    </w:p>
    <w:p w14:paraId="0A9B9894" w14:textId="77777777" w:rsidR="00CE0E38" w:rsidRDefault="00CE0E38">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0E3913C6" w14:textId="77777777" w:rsidR="00CE0E38" w:rsidRDefault="00CE0E38">
      <w:pPr>
        <w:suppressAutoHyphens/>
        <w:rPr>
          <w:rFonts w:ascii="Arial" w:hAnsi="Arial"/>
          <w:sz w:val="22"/>
          <w:lang w:val="en-CA"/>
        </w:rPr>
      </w:pPr>
    </w:p>
    <w:p w14:paraId="3EB85AA3" w14:textId="77777777" w:rsidR="00CE0E38" w:rsidRDefault="00CE0E38">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4179F289" w14:textId="77777777" w:rsidR="00CE0E38" w:rsidRDefault="00CE0E38">
      <w:pPr>
        <w:suppressAutoHyphens/>
        <w:rPr>
          <w:rFonts w:ascii="Arial" w:hAnsi="Arial"/>
          <w:sz w:val="22"/>
          <w:lang w:val="en-CA"/>
        </w:rPr>
      </w:pPr>
    </w:p>
    <w:p w14:paraId="7E5A4B01" w14:textId="77777777" w:rsidR="00CE0E38" w:rsidRDefault="00CE0E38">
      <w:pPr>
        <w:suppressAutoHyphens/>
        <w:rPr>
          <w:rFonts w:ascii="Arial" w:hAnsi="Arial"/>
          <w:sz w:val="22"/>
          <w:lang w:val="en-CA"/>
        </w:rPr>
      </w:pPr>
    </w:p>
    <w:p w14:paraId="68FC7260" w14:textId="77777777" w:rsidR="00CE0E38" w:rsidRDefault="00CE0E38">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37BCC762" w14:textId="77777777" w:rsidR="00CE0E38" w:rsidRDefault="00CE0E38">
      <w:pPr>
        <w:suppressAutoHyphens/>
        <w:rPr>
          <w:rFonts w:ascii="Arial" w:hAnsi="Arial"/>
          <w:sz w:val="22"/>
          <w:lang w:val="en-CA"/>
        </w:rPr>
      </w:pPr>
    </w:p>
    <w:p w14:paraId="6039D3C4" w14:textId="77777777" w:rsidR="00CE0E38" w:rsidRDefault="00CE0E38">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257DE5E3" w14:textId="77777777" w:rsidR="00CE0E38" w:rsidRDefault="00CE0E38">
      <w:pPr>
        <w:suppressAutoHyphens/>
        <w:rPr>
          <w:rFonts w:ascii="Arial" w:hAnsi="Arial"/>
          <w:sz w:val="22"/>
          <w:lang w:val="en-CA"/>
        </w:rPr>
      </w:pPr>
    </w:p>
    <w:p w14:paraId="69E90D94" w14:textId="77777777" w:rsidR="00CE0E38" w:rsidRDefault="00CE0E38">
      <w:pPr>
        <w:suppressAutoHyphens/>
        <w:rPr>
          <w:rFonts w:ascii="Arial" w:hAnsi="Arial"/>
          <w:sz w:val="22"/>
          <w:lang w:val="en-CA"/>
        </w:rPr>
      </w:pPr>
    </w:p>
    <w:p w14:paraId="2CBAD7FC" w14:textId="77777777" w:rsidR="00CE0E38" w:rsidRDefault="00CE0E38">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16FCA3A2" w14:textId="77777777" w:rsidR="00CE0E38" w:rsidRDefault="00CE0E38">
      <w:pPr>
        <w:suppressAutoHyphens/>
        <w:rPr>
          <w:rFonts w:ascii="Arial" w:hAnsi="Arial"/>
          <w:sz w:val="22"/>
          <w:lang w:val="en-CA"/>
        </w:rPr>
      </w:pPr>
    </w:p>
    <w:p w14:paraId="751E4375" w14:textId="77777777" w:rsidR="00CE0E38" w:rsidRDefault="00CE0E38">
      <w:pPr>
        <w:ind w:firstLine="1008"/>
        <w:rPr>
          <w:rFonts w:ascii="Arial" w:hAnsi="Arial"/>
          <w:sz w:val="22"/>
          <w:lang w:val="en-CA"/>
        </w:rPr>
      </w:pPr>
      <w:r>
        <w:rPr>
          <w:rFonts w:ascii="Arial" w:hAnsi="Arial"/>
          <w:sz w:val="22"/>
          <w:lang w:val="en-CA"/>
        </w:rPr>
        <w:t>If "Borrower" means more than one person, each of them shall be solidarily liable for the obligations stipulated in this agreement and in any renewal agreement.</w:t>
      </w:r>
    </w:p>
    <w:p w14:paraId="250ED5E4" w14:textId="77777777" w:rsidR="00CE0E38" w:rsidRDefault="00CE0E38">
      <w:pPr>
        <w:suppressAutoHyphens/>
        <w:rPr>
          <w:rFonts w:ascii="Arial" w:hAnsi="Arial"/>
          <w:sz w:val="22"/>
          <w:lang w:val="en-CA"/>
        </w:rPr>
      </w:pPr>
    </w:p>
    <w:p w14:paraId="4530655E" w14:textId="77777777" w:rsidR="00CE0E38" w:rsidRDefault="00CE0E38">
      <w:pPr>
        <w:suppressAutoHyphens/>
        <w:rPr>
          <w:rFonts w:ascii="Arial" w:hAnsi="Arial"/>
          <w:sz w:val="22"/>
          <w:lang w:val="en-CA"/>
        </w:rPr>
      </w:pPr>
    </w:p>
    <w:p w14:paraId="6CADA34F" w14:textId="77777777" w:rsidR="00CE0E38" w:rsidRDefault="00CE0E38">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5C5EF792" w14:textId="77777777" w:rsidR="00CE0E38" w:rsidRDefault="00CE0E38">
      <w:pPr>
        <w:suppressAutoHyphens/>
        <w:rPr>
          <w:rFonts w:ascii="Arial" w:hAnsi="Arial"/>
          <w:sz w:val="22"/>
          <w:lang w:val="en-CA"/>
        </w:rPr>
      </w:pPr>
    </w:p>
    <w:p w14:paraId="424C8F34" w14:textId="77777777" w:rsidR="00CE0E38" w:rsidRDefault="00CE0E38">
      <w:pPr>
        <w:suppressAutoHyphens/>
        <w:ind w:firstLine="1008"/>
        <w:rPr>
          <w:rFonts w:ascii="Arial" w:hAnsi="Arial"/>
          <w:sz w:val="22"/>
          <w:lang w:val="en-CA"/>
        </w:rPr>
      </w:pPr>
      <w:r>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0E1E9EB4" w14:textId="77777777" w:rsidR="00CE0E38" w:rsidRDefault="00CE0E38">
      <w:pPr>
        <w:suppressAutoHyphens/>
        <w:rPr>
          <w:rFonts w:ascii="Arial" w:hAnsi="Arial"/>
          <w:sz w:val="22"/>
          <w:lang w:val="en-CA"/>
        </w:rPr>
      </w:pPr>
    </w:p>
    <w:p w14:paraId="47BB0694" w14:textId="77777777" w:rsidR="00CE0E38" w:rsidRDefault="00CE0E38">
      <w:pPr>
        <w:suppressAutoHyphens/>
        <w:rPr>
          <w:rFonts w:ascii="Arial" w:hAnsi="Arial"/>
          <w:sz w:val="22"/>
          <w:lang w:val="en-CA"/>
        </w:rPr>
      </w:pPr>
    </w:p>
    <w:p w14:paraId="6CF83587" w14:textId="77777777" w:rsidR="00CE0E38" w:rsidRDefault="00CE0E38">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092A6D1D" w14:textId="77777777" w:rsidR="00CE0E38" w:rsidRDefault="00CE0E38">
      <w:pPr>
        <w:suppressAutoHyphens/>
        <w:rPr>
          <w:rFonts w:ascii="Arial" w:hAnsi="Arial"/>
          <w:sz w:val="22"/>
          <w:lang w:val="en-CA"/>
        </w:rPr>
      </w:pPr>
    </w:p>
    <w:p w14:paraId="3BA8A8C2" w14:textId="77777777" w:rsidR="00CE0E38" w:rsidRDefault="00CE0E38">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w:t>
      </w:r>
      <w:r>
        <w:rPr>
          <w:rFonts w:ascii="Arial" w:hAnsi="Arial"/>
          <w:sz w:val="22"/>
          <w:lang w:val="en-CA"/>
        </w:rPr>
        <w:lastRenderedPageBreak/>
        <w:t xml:space="preserve">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in accordance with section 83 of the Civil Code of Québec.</w:t>
      </w:r>
    </w:p>
    <w:p w14:paraId="505EEF4B" w14:textId="77777777" w:rsidR="00CE0E38" w:rsidRDefault="00CE0E38">
      <w:pPr>
        <w:suppressAutoHyphens/>
        <w:rPr>
          <w:rFonts w:ascii="Arial" w:hAnsi="Arial"/>
          <w:sz w:val="22"/>
          <w:lang w:val="en-CA"/>
        </w:rPr>
      </w:pPr>
    </w:p>
    <w:p w14:paraId="650F01C3" w14:textId="77777777" w:rsidR="00CE0E38" w:rsidRDefault="00CE0E38">
      <w:pPr>
        <w:suppressAutoHyphens/>
        <w:rPr>
          <w:rFonts w:ascii="Arial" w:hAnsi="Arial"/>
          <w:sz w:val="22"/>
          <w:lang w:val="en-CA"/>
        </w:rPr>
      </w:pPr>
    </w:p>
    <w:p w14:paraId="0BC376CD" w14:textId="77777777" w:rsidR="00CE0E38" w:rsidRDefault="00CE0E38">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64B14B98" w14:textId="77777777" w:rsidR="00CE0E38" w:rsidRDefault="00CE0E38">
      <w:pPr>
        <w:suppressAutoHyphens/>
        <w:rPr>
          <w:rFonts w:ascii="Arial" w:hAnsi="Arial"/>
          <w:sz w:val="22"/>
          <w:lang w:val="en-CA"/>
        </w:rPr>
      </w:pPr>
    </w:p>
    <w:p w14:paraId="00ADFE1C" w14:textId="77777777" w:rsidR="00CE0E38" w:rsidRDefault="00CE0E38">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DFA1D43" w14:textId="77777777" w:rsidR="00CE0E38" w:rsidRDefault="00CE0E38">
      <w:pPr>
        <w:suppressAutoHyphens/>
        <w:ind w:firstLine="1008"/>
        <w:rPr>
          <w:rFonts w:ascii="Arial" w:hAnsi="Arial"/>
          <w:sz w:val="22"/>
          <w:lang w:val="en-CA"/>
        </w:rPr>
      </w:pPr>
    </w:p>
    <w:p w14:paraId="6F4169CE" w14:textId="77777777" w:rsidR="00CE0E38" w:rsidRPr="009A53B6" w:rsidRDefault="00CE0E38">
      <w:pPr>
        <w:ind w:firstLine="1080"/>
        <w:rPr>
          <w:rFonts w:ascii="Arial" w:hAnsi="Arial"/>
          <w:sz w:val="22"/>
          <w:lang w:val="en-CA"/>
        </w:rPr>
      </w:pPr>
    </w:p>
    <w:p w14:paraId="3B8500B4" w14:textId="77777777" w:rsidR="00CE0E38" w:rsidRDefault="00CE0E38">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7878DB2B" w14:textId="77777777" w:rsidR="00CE0E38" w:rsidRDefault="00CE0E38">
      <w:pPr>
        <w:ind w:firstLine="360"/>
        <w:rPr>
          <w:rFonts w:ascii="Arial" w:hAnsi="Arial"/>
          <w:b/>
          <w:sz w:val="22"/>
          <w:lang w:val="en-CA"/>
        </w:rPr>
      </w:pPr>
    </w:p>
    <w:p w14:paraId="4F7D0265" w14:textId="77777777" w:rsidR="00CE0E38" w:rsidRDefault="00CE0E38">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09D1CD9D" w14:textId="77777777" w:rsidR="00CE0E38" w:rsidRDefault="00CE0E38">
      <w:pPr>
        <w:suppressAutoHyphens/>
        <w:ind w:firstLine="1008"/>
        <w:rPr>
          <w:rFonts w:ascii="Arial" w:hAnsi="Arial"/>
          <w:sz w:val="22"/>
          <w:lang w:val="en-CA"/>
        </w:rPr>
      </w:pPr>
    </w:p>
    <w:p w14:paraId="50C9A93F" w14:textId="77777777" w:rsidR="00CE0E38" w:rsidRDefault="00CE0E38">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636EABFA" w14:textId="77777777" w:rsidR="00CE0E38" w:rsidRDefault="00CE0E38">
      <w:pPr>
        <w:suppressAutoHyphens/>
        <w:ind w:firstLine="1008"/>
        <w:rPr>
          <w:rFonts w:ascii="Arial" w:hAnsi="Arial"/>
          <w:sz w:val="22"/>
          <w:lang w:val="en-CA"/>
        </w:rPr>
      </w:pPr>
    </w:p>
    <w:p w14:paraId="27C88AB6" w14:textId="77777777" w:rsidR="00CE0E38" w:rsidRDefault="00CE0E38">
      <w:pPr>
        <w:suppressAutoHyphens/>
        <w:ind w:firstLine="1008"/>
        <w:rPr>
          <w:rFonts w:ascii="Arial" w:hAnsi="Arial"/>
          <w:sz w:val="22"/>
          <w:lang w:val="en-CA"/>
        </w:rPr>
      </w:pPr>
    </w:p>
    <w:p w14:paraId="537E2961" w14:textId="77777777" w:rsidR="00CE0E38" w:rsidRDefault="00CE0E38">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CE0E38">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3783" w14:textId="77777777" w:rsidR="00A91348" w:rsidRDefault="00A91348" w:rsidP="00CE0E38">
      <w:r>
        <w:separator/>
      </w:r>
    </w:p>
  </w:endnote>
  <w:endnote w:type="continuationSeparator" w:id="0">
    <w:p w14:paraId="3510A2BA" w14:textId="77777777" w:rsidR="00A91348" w:rsidRDefault="00A91348" w:rsidP="00CE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3731" w14:textId="77777777" w:rsidR="00CE0E38" w:rsidRDefault="006B28CF">
    <w:pPr>
      <w:pStyle w:val="Pieddepage"/>
    </w:pPr>
    <w:r>
      <w:rPr>
        <w:noProof/>
      </w:rPr>
      <w:pict w14:anchorId="560C6A17">
        <v:rect id="_x0000_s2049" style="position:absolute;left:0;text-align:left;margin-left:-2in;margin-top:6.95pt;width:72.05pt;height:21.65pt;z-index:251657216" o:allowincell="f" filled="f" stroked="f" strokeweight="0">
          <v:textbox inset="0,0,0,0">
            <w:txbxContent>
              <w:p w14:paraId="2F9EB3EB" w14:textId="117D6438" w:rsidR="00CE0E38" w:rsidRDefault="00964B3B">
                <w:pPr>
                  <w:rPr>
                    <w:rFonts w:ascii="Arial" w:hAnsi="Arial"/>
                    <w:sz w:val="16"/>
                  </w:rPr>
                </w:pPr>
                <w:r>
                  <w:rPr>
                    <w:rFonts w:ascii="Arial" w:hAnsi="Arial"/>
                    <w:sz w:val="16"/>
                  </w:rPr>
                  <w:t>6002.2+.</w:t>
                </w:r>
                <w:r w:rsidR="009F604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A9BA" w14:textId="77777777" w:rsidR="00CE0E38" w:rsidRDefault="006B28CF">
    <w:pPr>
      <w:pStyle w:val="Pieddepage"/>
    </w:pPr>
    <w:r>
      <w:rPr>
        <w:noProof/>
      </w:rPr>
      <w:pict w14:anchorId="354EEB1E">
        <v:rect id="_x0000_s2050" style="position:absolute;left:0;text-align:left;margin-left:-2in;margin-top:6.95pt;width:72.05pt;height:21.65pt;z-index:251658240" o:allowincell="f" filled="f" stroked="f" strokeweight="0">
          <v:textbox inset="0,0,0,0">
            <w:txbxContent>
              <w:p w14:paraId="361540D8" w14:textId="127A8333" w:rsidR="00CE0E38" w:rsidRDefault="00E82F16">
                <w:pPr>
                  <w:rPr>
                    <w:rFonts w:ascii="Arial" w:hAnsi="Arial"/>
                    <w:sz w:val="16"/>
                  </w:rPr>
                </w:pPr>
                <w:r>
                  <w:rPr>
                    <w:rFonts w:ascii="Arial" w:hAnsi="Arial"/>
                    <w:sz w:val="16"/>
                  </w:rPr>
                  <w:t>6002.2+.</w:t>
                </w:r>
                <w:r w:rsidR="009F604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5019" w14:textId="77777777" w:rsidR="00A91348" w:rsidRDefault="00A91348" w:rsidP="00CE0E38">
      <w:r>
        <w:separator/>
      </w:r>
    </w:p>
  </w:footnote>
  <w:footnote w:type="continuationSeparator" w:id="0">
    <w:p w14:paraId="3A542AE1" w14:textId="77777777" w:rsidR="00A91348" w:rsidRDefault="00A91348" w:rsidP="00CE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055F" w14:textId="77777777" w:rsidR="00CE0E38" w:rsidRDefault="00CE0E3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951EE8">
      <w:rPr>
        <w:rStyle w:val="Numrodepage"/>
        <w:rFonts w:ascii="Arial" w:hAnsi="Arial"/>
        <w:noProof/>
        <w:sz w:val="22"/>
      </w:rPr>
      <w:t>2</w:t>
    </w:r>
    <w:r>
      <w:rPr>
        <w:rStyle w:val="Numrodepage"/>
        <w:rFonts w:ascii="Arial" w:hAnsi="Arial"/>
        <w:sz w:val="22"/>
      </w:rPr>
      <w:fldChar w:fldCharType="end"/>
    </w:r>
  </w:p>
  <w:p w14:paraId="06B5DD50" w14:textId="77777777" w:rsidR="00CE0E38" w:rsidRDefault="00CE0E3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70019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4E6D"/>
    <w:rsid w:val="00017961"/>
    <w:rsid w:val="000A1472"/>
    <w:rsid w:val="001300D5"/>
    <w:rsid w:val="00296EA0"/>
    <w:rsid w:val="005C6994"/>
    <w:rsid w:val="0062000F"/>
    <w:rsid w:val="006B28CF"/>
    <w:rsid w:val="006D356C"/>
    <w:rsid w:val="00706E73"/>
    <w:rsid w:val="0073144B"/>
    <w:rsid w:val="00742429"/>
    <w:rsid w:val="00821F1E"/>
    <w:rsid w:val="00854D3A"/>
    <w:rsid w:val="00951EE8"/>
    <w:rsid w:val="00961C8C"/>
    <w:rsid w:val="00964B3B"/>
    <w:rsid w:val="009A53B6"/>
    <w:rsid w:val="009F6040"/>
    <w:rsid w:val="00A851A2"/>
    <w:rsid w:val="00A91348"/>
    <w:rsid w:val="00AE4E6D"/>
    <w:rsid w:val="00C327F7"/>
    <w:rsid w:val="00CE0E38"/>
    <w:rsid w:val="00D517B9"/>
    <w:rsid w:val="00E82F16"/>
    <w:rsid w:val="00FF46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A43E23B"/>
  <w15:chartTrackingRefBased/>
  <w15:docId w15:val="{6A75560C-8722-4D26-AF23-8D71FC77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Retraitcorpsdetexte21">
    <w:name w:val="Retrait corps de texte 21"/>
    <w:basedOn w:val="Normal"/>
    <w:pPr>
      <w:ind w:firstLine="708"/>
    </w:pPr>
    <w:rPr>
      <w:rFonts w:ascii="Arial" w:hAnsi="Arial"/>
      <w:color w:val="000000"/>
      <w:sz w:val="22"/>
    </w:rPr>
  </w:style>
  <w:style w:type="paragraph" w:styleId="Corpsdetexte">
    <w:name w:val="Body Text"/>
    <w:basedOn w:val="Normal"/>
    <w:semiHidden/>
    <w:rPr>
      <w:rFonts w:ascii="Arial" w:hAnsi="Arial"/>
      <w:color w:val="000000"/>
      <w:sz w:val="22"/>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3">
    <w:name w:val="Corps de texte 23"/>
    <w:basedOn w:val="Normal"/>
    <w:rsid w:val="00742429"/>
    <w:pPr>
      <w:jc w:val="left"/>
    </w:pPr>
    <w:rPr>
      <w:color w:val="000000"/>
      <w:sz w:val="20"/>
    </w:rPr>
  </w:style>
  <w:style w:type="paragraph" w:styleId="Retraitcorpsdetexte">
    <w:name w:val="Body Text Indent"/>
    <w:basedOn w:val="Normal"/>
    <w:link w:val="RetraitcorpsdetexteCar"/>
    <w:uiPriority w:val="99"/>
    <w:semiHidden/>
    <w:unhideWhenUsed/>
    <w:rsid w:val="009F6040"/>
    <w:pPr>
      <w:spacing w:after="120"/>
      <w:ind w:left="283"/>
    </w:pPr>
  </w:style>
  <w:style w:type="character" w:customStyle="1" w:styleId="RetraitcorpsdetexteCar">
    <w:name w:val="Retrait corps de texte Car"/>
    <w:basedOn w:val="Policepardfaut"/>
    <w:link w:val="Retraitcorpsdetexte"/>
    <w:uiPriority w:val="99"/>
    <w:semiHidden/>
    <w:rsid w:val="009F60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2574</Words>
  <Characters>14159</Characters>
  <Application>Microsoft Office Word</Application>
  <DocSecurity>0</DocSecurity>
  <Lines>117</Lines>
  <Paragraphs>33</Paragraphs>
  <ScaleCrop>false</ScaleCrop>
  <HeadingPairs>
    <vt:vector size="4" baseType="variant">
      <vt:variant>
        <vt:lpstr>Titre</vt:lpstr>
      </vt:variant>
      <vt:variant>
        <vt:i4>1</vt:i4>
      </vt:variant>
      <vt:variant>
        <vt:lpstr>Prêt notarié for. anglais 2 tranches ou plus - taux intérimaire</vt:lpstr>
      </vt:variant>
      <vt:variant>
        <vt:i4>0</vt:i4>
      </vt:variant>
    </vt:vector>
  </HeadingPairs>
  <TitlesOfParts>
    <vt:vector size="1" baseType="lpstr">
      <vt:lpstr>6002.2+.18 - Notarized Forestry Loan Agreement for 2 or More Portions - Interim Rate</vt:lpstr>
    </vt:vector>
  </TitlesOfParts>
  <Company>FADQ</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6002.2+.22 - Notarized Forestry Loan Agreement for 2 or More Portions - Interim Rate</dc:title>
  <dc:subject/>
  <dc:creator>FADQ - Direction des affaires juridiques</dc:creator>
  <cp:keywords/>
  <dc:description/>
  <cp:lastModifiedBy>Gagnon, Sylvie</cp:lastModifiedBy>
  <cp:revision>4</cp:revision>
  <cp:lastPrinted>2007-05-23T13:06:00Z</cp:lastPrinted>
  <dcterms:created xsi:type="dcterms:W3CDTF">2018-10-02T14:40:00Z</dcterms:created>
  <dcterms:modified xsi:type="dcterms:W3CDTF">2022-12-12T21:09:00Z</dcterms:modified>
</cp:coreProperties>
</file>