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DF3" w:rsidRDefault="00390DF3" w:rsidP="002620F2">
      <w:pPr>
        <w:suppressAutoHyphens/>
        <w:rPr>
          <w:rFonts w:ascii="Arial" w:hAnsi="Arial"/>
          <w:sz w:val="22"/>
        </w:rPr>
      </w:pPr>
      <w:bookmarkStart w:id="0" w:name="_GoBack"/>
      <w:bookmarkEnd w:id="0"/>
    </w:p>
    <w:p w:rsidR="00390DF3" w:rsidRDefault="00390DF3">
      <w:pPr>
        <w:suppressAutoHyphens/>
        <w:ind w:firstLine="1008"/>
        <w:rPr>
          <w:rFonts w:ascii="Arial" w:hAnsi="Arial"/>
          <w:sz w:val="22"/>
          <w:lang w:val="en-CA"/>
        </w:rPr>
      </w:pPr>
      <w:r>
        <w:rPr>
          <w:rFonts w:ascii="Arial" w:hAnsi="Arial"/>
          <w:b/>
          <w:sz w:val="22"/>
          <w:lang w:val="en-CA"/>
        </w:rPr>
        <w:t>ON THE</w:t>
      </w:r>
      <w:r>
        <w:rPr>
          <w:rFonts w:ascii="Arial" w:hAnsi="Arial"/>
          <w:sz w:val="22"/>
          <w:lang w:val="en-CA"/>
        </w:rPr>
        <w:t xml:space="preserve">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p>
    <w:p w:rsidR="00390DF3" w:rsidRDefault="00390DF3">
      <w:pPr>
        <w:suppressAutoHyphens/>
        <w:rPr>
          <w:rFonts w:ascii="Arial" w:hAnsi="Arial"/>
          <w:sz w:val="22"/>
          <w:lang w:val="en-CA"/>
        </w:rPr>
      </w:pPr>
    </w:p>
    <w:p w:rsidR="00390DF3" w:rsidRDefault="00390DF3">
      <w:pPr>
        <w:suppressAutoHyphens/>
        <w:rPr>
          <w:rFonts w:ascii="Arial" w:hAnsi="Arial"/>
          <w:sz w:val="22"/>
          <w:lang w:val="en-CA"/>
        </w:rPr>
      </w:pPr>
    </w:p>
    <w:p w:rsidR="00390DF3" w:rsidRDefault="00390DF3">
      <w:pPr>
        <w:suppressAutoHyphens/>
        <w:ind w:firstLine="1008"/>
        <w:rPr>
          <w:rFonts w:ascii="Arial" w:hAnsi="Arial"/>
          <w:sz w:val="22"/>
          <w:lang w:val="en-CA"/>
        </w:rPr>
      </w:pPr>
      <w:r>
        <w:rPr>
          <w:rFonts w:ascii="Arial" w:hAnsi="Arial"/>
          <w:b/>
          <w:sz w:val="22"/>
          <w:lang w:val="en-CA"/>
        </w:rPr>
        <w:t>BEFORE</w:t>
      </w:r>
      <w:r>
        <w:rPr>
          <w:rFonts w:ascii="Arial" w:hAnsi="Arial"/>
          <w:sz w:val="22"/>
          <w:lang w:val="en-CA"/>
        </w:rPr>
        <w:t xml:space="preserve"> Mtre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Notary at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Province of Québec,</w:t>
      </w:r>
    </w:p>
    <w:p w:rsidR="00390DF3" w:rsidRDefault="00390DF3">
      <w:pPr>
        <w:suppressAutoHyphens/>
        <w:rPr>
          <w:rFonts w:ascii="Arial" w:hAnsi="Arial"/>
          <w:sz w:val="22"/>
          <w:lang w:val="en-CA"/>
        </w:rPr>
      </w:pPr>
    </w:p>
    <w:p w:rsidR="00390DF3" w:rsidRDefault="00390DF3">
      <w:pPr>
        <w:suppressAutoHyphens/>
        <w:rPr>
          <w:rFonts w:ascii="Arial" w:hAnsi="Arial"/>
          <w:sz w:val="22"/>
          <w:lang w:val="en-CA"/>
        </w:rPr>
      </w:pPr>
    </w:p>
    <w:p w:rsidR="00390DF3" w:rsidRDefault="00390DF3">
      <w:pPr>
        <w:suppressAutoHyphens/>
        <w:ind w:firstLine="1008"/>
        <w:rPr>
          <w:rFonts w:ascii="Arial" w:hAnsi="Arial"/>
          <w:sz w:val="22"/>
          <w:lang w:val="en-CA"/>
        </w:rPr>
      </w:pPr>
      <w:r>
        <w:rPr>
          <w:rFonts w:ascii="Arial" w:hAnsi="Arial"/>
          <w:b/>
          <w:sz w:val="22"/>
          <w:lang w:val="en-CA"/>
        </w:rPr>
        <w:t>APPEARED:</w:t>
      </w:r>
    </w:p>
    <w:p w:rsidR="00390DF3" w:rsidRDefault="00390DF3">
      <w:pPr>
        <w:suppressAutoHyphens/>
        <w:rPr>
          <w:rFonts w:ascii="Arial" w:hAnsi="Arial"/>
          <w:sz w:val="22"/>
          <w:lang w:val="en-CA"/>
        </w:rPr>
      </w:pPr>
    </w:p>
    <w:p w:rsidR="00390DF3" w:rsidRDefault="00390DF3">
      <w:pPr>
        <w:suppressAutoHyphens/>
        <w:rPr>
          <w:rFonts w:ascii="Arial" w:hAnsi="Arial"/>
          <w:sz w:val="22"/>
          <w:lang w:val="en-CA"/>
        </w:rPr>
      </w:pPr>
    </w:p>
    <w:p w:rsidR="00390DF3" w:rsidRDefault="00390DF3">
      <w:pPr>
        <w:suppressAutoHyphens/>
        <w:ind w:firstLine="1008"/>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(Notice of address no.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at the Registry Office of Registration Division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No.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at the register of personal and movable real rights)</w:t>
      </w:r>
    </w:p>
    <w:p w:rsidR="00390DF3" w:rsidRDefault="00390DF3">
      <w:pPr>
        <w:suppressAutoHyphens/>
        <w:rPr>
          <w:rFonts w:ascii="Arial" w:hAnsi="Arial"/>
          <w:sz w:val="22"/>
          <w:lang w:val="en-CA"/>
        </w:rPr>
      </w:pPr>
    </w:p>
    <w:p w:rsidR="00390DF3" w:rsidRDefault="00390DF3">
      <w:pPr>
        <w:suppressAutoHyphens/>
        <w:rPr>
          <w:rFonts w:ascii="Arial" w:hAnsi="Arial"/>
          <w:sz w:val="22"/>
          <w:lang w:val="en-CA"/>
        </w:rPr>
      </w:pPr>
    </w:p>
    <w:p w:rsidR="00390DF3" w:rsidRDefault="00390DF3">
      <w:pPr>
        <w:suppressAutoHyphens/>
        <w:ind w:firstLine="1008"/>
        <w:rPr>
          <w:rFonts w:ascii="Arial" w:hAnsi="Arial"/>
          <w:sz w:val="22"/>
          <w:lang w:val="en-CA"/>
        </w:rPr>
      </w:pPr>
      <w:r>
        <w:rPr>
          <w:rFonts w:ascii="Arial" w:hAnsi="Arial"/>
          <w:sz w:val="22"/>
          <w:lang w:val="en-CA"/>
        </w:rPr>
        <w:t xml:space="preserve">hereinafter called the </w:t>
      </w:r>
      <w:r>
        <w:rPr>
          <w:rFonts w:ascii="Arial" w:hAnsi="Arial"/>
          <w:b/>
          <w:sz w:val="22"/>
          <w:lang w:val="en-CA"/>
        </w:rPr>
        <w:t>"Subrogator"</w:t>
      </w:r>
      <w:r>
        <w:rPr>
          <w:rFonts w:ascii="Arial" w:hAnsi="Arial"/>
          <w:sz w:val="22"/>
          <w:lang w:val="en-CA"/>
        </w:rPr>
        <w:t>,</w:t>
      </w:r>
    </w:p>
    <w:p w:rsidR="00390DF3" w:rsidRDefault="00390DF3">
      <w:pPr>
        <w:suppressAutoHyphens/>
        <w:rPr>
          <w:rFonts w:ascii="Arial" w:hAnsi="Arial"/>
          <w:sz w:val="22"/>
          <w:lang w:val="en-CA"/>
        </w:rPr>
      </w:pPr>
    </w:p>
    <w:p w:rsidR="00390DF3" w:rsidRDefault="00390DF3">
      <w:pPr>
        <w:suppressAutoHyphens/>
        <w:rPr>
          <w:rFonts w:ascii="Arial" w:hAnsi="Arial"/>
          <w:sz w:val="22"/>
          <w:lang w:val="en-CA"/>
        </w:rPr>
      </w:pPr>
    </w:p>
    <w:p w:rsidR="00390DF3" w:rsidRDefault="00390DF3">
      <w:pPr>
        <w:suppressAutoHyphens/>
        <w:ind w:firstLine="1008"/>
        <w:rPr>
          <w:rFonts w:ascii="Arial" w:hAnsi="Arial"/>
          <w:sz w:val="22"/>
          <w:lang w:val="en-CA"/>
        </w:rPr>
      </w:pPr>
      <w:r>
        <w:rPr>
          <w:rFonts w:ascii="Arial" w:hAnsi="Arial"/>
          <w:b/>
          <w:sz w:val="22"/>
          <w:lang w:val="en-CA"/>
        </w:rPr>
        <w:t>AND</w:t>
      </w:r>
    </w:p>
    <w:p w:rsidR="00390DF3" w:rsidRDefault="00390DF3">
      <w:pPr>
        <w:suppressAutoHyphens/>
        <w:rPr>
          <w:rFonts w:ascii="Arial" w:hAnsi="Arial"/>
          <w:sz w:val="22"/>
          <w:lang w:val="en-CA"/>
        </w:rPr>
      </w:pPr>
    </w:p>
    <w:p w:rsidR="00390DF3" w:rsidRDefault="00390DF3">
      <w:pPr>
        <w:suppressAutoHyphens/>
        <w:rPr>
          <w:rFonts w:ascii="Arial" w:hAnsi="Arial"/>
          <w:sz w:val="22"/>
          <w:lang w:val="en-CA"/>
        </w:rPr>
      </w:pPr>
    </w:p>
    <w:p w:rsidR="00390DF3" w:rsidRDefault="00390DF3">
      <w:pPr>
        <w:suppressAutoHyphens/>
        <w:ind w:firstLine="1008"/>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p>
    <w:p w:rsidR="00390DF3" w:rsidRDefault="00390DF3">
      <w:pPr>
        <w:suppressAutoHyphens/>
        <w:rPr>
          <w:rFonts w:ascii="Arial" w:hAnsi="Arial"/>
          <w:sz w:val="22"/>
          <w:lang w:val="en-CA"/>
        </w:rPr>
      </w:pPr>
    </w:p>
    <w:p w:rsidR="00390DF3" w:rsidRDefault="00390DF3">
      <w:pPr>
        <w:suppressAutoHyphens/>
        <w:rPr>
          <w:rFonts w:ascii="Arial" w:hAnsi="Arial"/>
          <w:sz w:val="22"/>
          <w:lang w:val="en-CA"/>
        </w:rPr>
      </w:pPr>
    </w:p>
    <w:p w:rsidR="00390DF3" w:rsidRDefault="00390DF3">
      <w:pPr>
        <w:suppressAutoHyphens/>
        <w:ind w:firstLine="1008"/>
        <w:rPr>
          <w:rFonts w:ascii="Arial" w:hAnsi="Arial"/>
          <w:sz w:val="22"/>
          <w:lang w:val="en-CA"/>
        </w:rPr>
      </w:pPr>
      <w:r>
        <w:rPr>
          <w:rFonts w:ascii="Arial" w:hAnsi="Arial"/>
          <w:sz w:val="22"/>
          <w:lang w:val="en-CA"/>
        </w:rPr>
        <w:t xml:space="preserve">hereinafter called the </w:t>
      </w:r>
      <w:r>
        <w:rPr>
          <w:rFonts w:ascii="Arial" w:hAnsi="Arial"/>
          <w:b/>
          <w:sz w:val="22"/>
          <w:lang w:val="en-CA"/>
        </w:rPr>
        <w:t>"Subrogated Party"</w:t>
      </w:r>
      <w:r>
        <w:rPr>
          <w:rFonts w:ascii="Arial" w:hAnsi="Arial"/>
          <w:sz w:val="22"/>
          <w:lang w:val="en-CA"/>
        </w:rPr>
        <w:t>,</w:t>
      </w:r>
    </w:p>
    <w:p w:rsidR="00390DF3" w:rsidRDefault="00390DF3">
      <w:pPr>
        <w:suppressAutoHyphens/>
        <w:rPr>
          <w:rFonts w:ascii="Arial" w:hAnsi="Arial"/>
          <w:sz w:val="22"/>
          <w:lang w:val="en-CA"/>
        </w:rPr>
      </w:pPr>
    </w:p>
    <w:p w:rsidR="00390DF3" w:rsidRDefault="00390DF3">
      <w:pPr>
        <w:suppressAutoHyphens/>
        <w:ind w:firstLine="1008"/>
        <w:rPr>
          <w:rFonts w:ascii="Arial" w:hAnsi="Arial"/>
          <w:sz w:val="22"/>
          <w:lang w:val="en-CA"/>
        </w:rPr>
      </w:pPr>
      <w:r>
        <w:rPr>
          <w:rFonts w:ascii="Arial" w:hAnsi="Arial"/>
          <w:sz w:val="22"/>
          <w:lang w:val="en-CA"/>
        </w:rPr>
        <w:t>Who, for purposes of the subrogatory acquittance, in accordance with article 1654 of the Civil Code of Québec, which is the object of these presents have declared as follows :</w:t>
      </w:r>
    </w:p>
    <w:p w:rsidR="00390DF3" w:rsidRDefault="00390DF3">
      <w:pPr>
        <w:suppressAutoHyphens/>
        <w:rPr>
          <w:rFonts w:ascii="Arial" w:hAnsi="Arial"/>
          <w:sz w:val="22"/>
          <w:lang w:val="en-CA"/>
        </w:rPr>
      </w:pPr>
    </w:p>
    <w:p w:rsidR="00390DF3" w:rsidRDefault="00390DF3">
      <w:pPr>
        <w:suppressAutoHyphens/>
        <w:ind w:firstLine="360"/>
        <w:rPr>
          <w:rFonts w:ascii="Arial" w:hAnsi="Arial"/>
          <w:sz w:val="22"/>
          <w:lang w:val="en-CA"/>
        </w:rPr>
      </w:pPr>
      <w:r>
        <w:rPr>
          <w:rFonts w:ascii="Arial" w:hAnsi="Arial"/>
          <w:sz w:val="22"/>
          <w:lang w:val="en-CA"/>
        </w:rPr>
        <w:t xml:space="preserve">1- The Subrogator is the creditor for a principal sum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dollars ($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the balance of an original sum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dollars ($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due under the terms, as the case may be, of the following deed of loan and deed(s) of security(ies) :</w:t>
      </w:r>
    </w:p>
    <w:p w:rsidR="00390DF3" w:rsidRDefault="00390DF3">
      <w:pPr>
        <w:suppressAutoHyphens/>
        <w:rPr>
          <w:rFonts w:ascii="Arial" w:hAnsi="Arial"/>
          <w:sz w:val="22"/>
          <w:lang w:val="en-CA"/>
        </w:rPr>
      </w:pPr>
    </w:p>
    <w:p w:rsidR="00390DF3" w:rsidRDefault="00390DF3">
      <w:pPr>
        <w:suppressAutoHyphens/>
        <w:ind w:firstLine="1008"/>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p>
    <w:p w:rsidR="00390DF3" w:rsidRDefault="00390DF3">
      <w:pPr>
        <w:suppressAutoHyphens/>
        <w:rPr>
          <w:rFonts w:ascii="Arial" w:hAnsi="Arial"/>
          <w:sz w:val="22"/>
          <w:lang w:val="en-CA"/>
        </w:rPr>
      </w:pPr>
    </w:p>
    <w:p w:rsidR="00390DF3" w:rsidRDefault="00390DF3">
      <w:pPr>
        <w:suppressAutoHyphens/>
        <w:rPr>
          <w:rFonts w:ascii="Arial" w:hAnsi="Arial"/>
          <w:sz w:val="22"/>
          <w:lang w:val="en-CA"/>
        </w:rPr>
      </w:pPr>
    </w:p>
    <w:p w:rsidR="00390DF3" w:rsidRDefault="00390DF3">
      <w:pPr>
        <w:suppressAutoHyphens/>
        <w:ind w:firstLine="360"/>
        <w:rPr>
          <w:rFonts w:ascii="Arial" w:hAnsi="Arial"/>
          <w:sz w:val="22"/>
          <w:lang w:val="en-CA"/>
        </w:rPr>
      </w:pPr>
      <w:r>
        <w:rPr>
          <w:rFonts w:ascii="Arial" w:hAnsi="Arial"/>
          <w:sz w:val="22"/>
          <w:lang w:val="en-CA"/>
        </w:rPr>
        <w:t>2- The Subrogator's claim is secured by hypothec on the following immovable(s), namely :</w:t>
      </w:r>
    </w:p>
    <w:p w:rsidR="00390DF3" w:rsidRDefault="00390DF3">
      <w:pPr>
        <w:suppressAutoHyphens/>
        <w:rPr>
          <w:rFonts w:ascii="Arial" w:hAnsi="Arial"/>
          <w:sz w:val="22"/>
          <w:lang w:val="en-CA"/>
        </w:rPr>
      </w:pPr>
    </w:p>
    <w:p w:rsidR="00390DF3" w:rsidRDefault="00390DF3">
      <w:pPr>
        <w:suppressAutoHyphens/>
        <w:ind w:firstLine="360"/>
        <w:jc w:val="center"/>
        <w:rPr>
          <w:rFonts w:ascii="Arial" w:hAnsi="Arial"/>
          <w:b/>
          <w:sz w:val="22"/>
          <w:lang w:val="en-CA"/>
        </w:rPr>
      </w:pPr>
      <w:r>
        <w:rPr>
          <w:rFonts w:ascii="Arial" w:hAnsi="Arial"/>
          <w:b/>
          <w:sz w:val="22"/>
          <w:lang w:val="en-CA"/>
        </w:rPr>
        <w:t>DESCRIPTION</w:t>
      </w:r>
    </w:p>
    <w:p w:rsidR="00390DF3" w:rsidRDefault="00390DF3">
      <w:pPr>
        <w:suppressAutoHyphens/>
        <w:rPr>
          <w:rFonts w:ascii="Arial" w:hAnsi="Arial"/>
          <w:sz w:val="22"/>
          <w:lang w:val="en-CA"/>
        </w:rPr>
      </w:pPr>
    </w:p>
    <w:p w:rsidR="00390DF3" w:rsidRDefault="00390DF3">
      <w:pPr>
        <w:suppressAutoHyphens/>
        <w:ind w:firstLine="1008"/>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p>
    <w:p w:rsidR="00390DF3" w:rsidRDefault="00390DF3">
      <w:pPr>
        <w:suppressAutoHyphens/>
        <w:ind w:firstLine="360"/>
        <w:rPr>
          <w:rFonts w:ascii="Arial" w:hAnsi="Arial"/>
          <w:sz w:val="22"/>
          <w:lang w:val="en-CA"/>
        </w:rPr>
      </w:pPr>
    </w:p>
    <w:p w:rsidR="00390DF3" w:rsidRDefault="00390DF3">
      <w:pPr>
        <w:suppressAutoHyphens/>
        <w:ind w:firstLine="360"/>
        <w:rPr>
          <w:rFonts w:ascii="Arial" w:hAnsi="Arial"/>
          <w:sz w:val="22"/>
          <w:lang w:val="en-CA"/>
        </w:rPr>
      </w:pPr>
    </w:p>
    <w:p w:rsidR="00390DF3" w:rsidRDefault="00390DF3">
      <w:pPr>
        <w:suppressAutoHyphens/>
        <w:ind w:firstLine="360"/>
        <w:rPr>
          <w:rFonts w:ascii="Arial" w:hAnsi="Arial"/>
          <w:sz w:val="22"/>
          <w:lang w:val="en-CA"/>
        </w:rPr>
      </w:pPr>
      <w:r>
        <w:rPr>
          <w:rFonts w:ascii="Arial" w:hAnsi="Arial"/>
          <w:sz w:val="22"/>
          <w:lang w:val="en-CA"/>
        </w:rPr>
        <w:t>3- The Subrogator's claim is secured by hypothec on the following movables, namely :</w:t>
      </w:r>
    </w:p>
    <w:p w:rsidR="00390DF3" w:rsidRDefault="00390DF3">
      <w:pPr>
        <w:suppressAutoHyphens/>
        <w:ind w:firstLine="360"/>
        <w:rPr>
          <w:rFonts w:ascii="Arial" w:hAnsi="Arial"/>
          <w:sz w:val="22"/>
          <w:lang w:val="en-CA"/>
        </w:rPr>
      </w:pPr>
    </w:p>
    <w:p w:rsidR="00390DF3" w:rsidRDefault="00390DF3">
      <w:pPr>
        <w:suppressAutoHyphens/>
        <w:ind w:firstLine="360"/>
        <w:jc w:val="center"/>
        <w:rPr>
          <w:rFonts w:ascii="Arial" w:hAnsi="Arial"/>
          <w:sz w:val="22"/>
          <w:lang w:val="en-CA"/>
        </w:rPr>
      </w:pPr>
      <w:r>
        <w:rPr>
          <w:rFonts w:ascii="Arial" w:hAnsi="Arial"/>
          <w:b/>
          <w:sz w:val="22"/>
          <w:lang w:val="en-CA"/>
        </w:rPr>
        <w:t>DESCRIPTION</w:t>
      </w:r>
    </w:p>
    <w:p w:rsidR="00390DF3" w:rsidRDefault="00390DF3">
      <w:pPr>
        <w:suppressAutoHyphens/>
        <w:ind w:firstLine="360"/>
        <w:rPr>
          <w:rFonts w:ascii="Arial" w:hAnsi="Arial"/>
          <w:sz w:val="22"/>
          <w:lang w:val="en-CA"/>
        </w:rPr>
      </w:pPr>
    </w:p>
    <w:p w:rsidR="00390DF3" w:rsidRDefault="00390DF3">
      <w:pPr>
        <w:suppressAutoHyphens/>
        <w:ind w:firstLine="1008"/>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p>
    <w:p w:rsidR="00390DF3" w:rsidRDefault="00390DF3">
      <w:pPr>
        <w:suppressAutoHyphens/>
        <w:rPr>
          <w:rFonts w:ascii="Arial" w:hAnsi="Arial"/>
          <w:sz w:val="22"/>
          <w:lang w:val="en-CA"/>
        </w:rPr>
      </w:pPr>
    </w:p>
    <w:p w:rsidR="00390DF3" w:rsidRDefault="00390DF3">
      <w:pPr>
        <w:suppressAutoHyphens/>
        <w:rPr>
          <w:rFonts w:ascii="Arial" w:hAnsi="Arial"/>
          <w:sz w:val="22"/>
          <w:lang w:val="en-CA"/>
        </w:rPr>
      </w:pPr>
    </w:p>
    <w:p w:rsidR="00390DF3" w:rsidRDefault="00390DF3">
      <w:pPr>
        <w:suppressAutoHyphens/>
        <w:ind w:firstLine="360"/>
        <w:rPr>
          <w:rFonts w:ascii="Arial" w:hAnsi="Arial"/>
          <w:sz w:val="22"/>
          <w:lang w:val="en-CA"/>
        </w:rPr>
      </w:pPr>
      <w:r>
        <w:rPr>
          <w:rFonts w:ascii="Arial" w:hAnsi="Arial"/>
          <w:sz w:val="22"/>
          <w:lang w:val="en-CA"/>
        </w:rPr>
        <w:lastRenderedPageBreak/>
        <w:t xml:space="preserve">4- This having been declared, the Subrogated Party hereby pays to the Subrogator, which payment is acknowledged by the latter, the sum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dollars ($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composed of the following :</w:t>
      </w:r>
    </w:p>
    <w:p w:rsidR="00390DF3" w:rsidRDefault="00390DF3">
      <w:pPr>
        <w:suppressAutoHyphens/>
        <w:ind w:firstLine="360"/>
        <w:rPr>
          <w:rFonts w:ascii="Arial" w:hAnsi="Arial"/>
          <w:sz w:val="22"/>
          <w:lang w:val="en-CA"/>
        </w:rPr>
      </w:pPr>
    </w:p>
    <w:p w:rsidR="00390DF3" w:rsidRDefault="00390DF3">
      <w:pPr>
        <w:suppressAutoHyphens/>
        <w:ind w:firstLine="360"/>
        <w:rPr>
          <w:rFonts w:ascii="Arial" w:hAnsi="Arial"/>
          <w:sz w:val="22"/>
          <w:lang w:val="en-CA"/>
        </w:rPr>
      </w:pPr>
      <w:r>
        <w:rPr>
          <w:rFonts w:ascii="Arial" w:hAnsi="Arial"/>
          <w:sz w:val="22"/>
          <w:lang w:val="en-CA"/>
        </w:rPr>
        <w:t xml:space="preserve">a) the aforesaid sum principal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dollars ($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w:t>
      </w:r>
    </w:p>
    <w:p w:rsidR="00390DF3" w:rsidRDefault="00390DF3">
      <w:pPr>
        <w:suppressAutoHyphens/>
        <w:rPr>
          <w:rFonts w:ascii="Arial" w:hAnsi="Arial"/>
          <w:b/>
          <w:sz w:val="22"/>
          <w:lang w:val="en-CA"/>
        </w:rPr>
      </w:pPr>
    </w:p>
    <w:p w:rsidR="00390DF3" w:rsidRDefault="00390DF3">
      <w:pPr>
        <w:suppressAutoHyphens/>
        <w:ind w:firstLine="360"/>
        <w:rPr>
          <w:rFonts w:ascii="Arial" w:hAnsi="Arial"/>
          <w:sz w:val="22"/>
          <w:lang w:val="en-CA"/>
        </w:rPr>
      </w:pPr>
      <w:r>
        <w:rPr>
          <w:rFonts w:ascii="Arial" w:hAnsi="Arial"/>
          <w:sz w:val="22"/>
          <w:lang w:val="en-CA"/>
        </w:rPr>
        <w:t xml:space="preserve">b) the sum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dollars ($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representing interest accrued at the date of these presents.</w:t>
      </w:r>
    </w:p>
    <w:p w:rsidR="00390DF3" w:rsidRDefault="00390DF3">
      <w:pPr>
        <w:suppressAutoHyphens/>
        <w:ind w:firstLine="360"/>
        <w:rPr>
          <w:rFonts w:ascii="Arial" w:hAnsi="Arial"/>
          <w:sz w:val="22"/>
          <w:lang w:val="en-CA"/>
        </w:rPr>
      </w:pPr>
    </w:p>
    <w:p w:rsidR="00390DF3" w:rsidRDefault="00390DF3">
      <w:pPr>
        <w:suppressAutoHyphens/>
        <w:ind w:firstLine="360"/>
        <w:rPr>
          <w:rFonts w:ascii="Arial" w:hAnsi="Arial"/>
          <w:sz w:val="22"/>
          <w:lang w:val="en-CA"/>
        </w:rPr>
      </w:pPr>
      <w:r>
        <w:rPr>
          <w:rFonts w:ascii="Arial" w:hAnsi="Arial"/>
          <w:sz w:val="22"/>
          <w:lang w:val="en-CA"/>
        </w:rPr>
        <w:t>As a consequence of this payment, the Subrogated Party is expressly subrogated by the Subrogator in all the latter's rights, recourses, actions and hypothecs resulting from the hereinabove mentioned deeds.</w:t>
      </w:r>
    </w:p>
    <w:p w:rsidR="00390DF3" w:rsidRDefault="00390DF3">
      <w:pPr>
        <w:suppressAutoHyphens/>
        <w:ind w:firstLine="360"/>
        <w:rPr>
          <w:rFonts w:ascii="Arial" w:hAnsi="Arial"/>
          <w:sz w:val="22"/>
          <w:lang w:val="en-CA"/>
        </w:rPr>
      </w:pPr>
    </w:p>
    <w:p w:rsidR="00390DF3" w:rsidRDefault="00390DF3">
      <w:pPr>
        <w:suppressAutoHyphens/>
        <w:ind w:firstLine="360"/>
        <w:jc w:val="center"/>
        <w:rPr>
          <w:rFonts w:ascii="Arial" w:hAnsi="Arial"/>
          <w:b/>
          <w:sz w:val="22"/>
          <w:lang w:val="en-CA"/>
        </w:rPr>
      </w:pPr>
      <w:r>
        <w:rPr>
          <w:rFonts w:ascii="Arial" w:hAnsi="Arial"/>
          <w:b/>
          <w:sz w:val="22"/>
          <w:lang w:val="en-CA"/>
        </w:rPr>
        <w:t>PARTIAL ACQUITTANCE</w:t>
      </w:r>
    </w:p>
    <w:p w:rsidR="00390DF3" w:rsidRDefault="00390DF3">
      <w:pPr>
        <w:suppressAutoHyphens/>
        <w:ind w:firstLine="360"/>
        <w:rPr>
          <w:rFonts w:ascii="Arial" w:hAnsi="Arial"/>
          <w:sz w:val="22"/>
          <w:lang w:val="en-CA"/>
        </w:rPr>
      </w:pPr>
    </w:p>
    <w:p w:rsidR="00390DF3" w:rsidRDefault="00390DF3">
      <w:pPr>
        <w:suppressAutoHyphens/>
        <w:ind w:firstLine="360"/>
        <w:rPr>
          <w:rFonts w:ascii="Arial" w:hAnsi="Arial"/>
          <w:sz w:val="22"/>
          <w:lang w:val="en-CA"/>
        </w:rPr>
      </w:pPr>
      <w:r>
        <w:rPr>
          <w:rFonts w:ascii="Arial" w:hAnsi="Arial"/>
          <w:sz w:val="22"/>
          <w:lang w:val="en-CA"/>
        </w:rPr>
        <w:t xml:space="preserve">Moreover, the Subrogator hereby acknowledges having received from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the sum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dollars ($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being the difference between the original sum mentioned hereinabove and the sum which is the subject of this subrogatory acquittance, whereof quitt for so much, the Subrogator giving the Subrogatory Party a mandate to give discharge for this sum and release of hypothecs securing his repayment.</w:t>
      </w:r>
    </w:p>
    <w:p w:rsidR="00390DF3" w:rsidRDefault="00390DF3">
      <w:pPr>
        <w:suppressAutoHyphens/>
        <w:ind w:firstLine="360"/>
        <w:rPr>
          <w:rFonts w:ascii="Arial" w:hAnsi="Arial"/>
          <w:sz w:val="22"/>
          <w:lang w:val="en-CA"/>
        </w:rPr>
      </w:pPr>
    </w:p>
    <w:p w:rsidR="00390DF3" w:rsidRDefault="00390DF3">
      <w:pPr>
        <w:suppressAutoHyphens/>
        <w:ind w:firstLine="360"/>
        <w:jc w:val="center"/>
        <w:rPr>
          <w:rFonts w:ascii="Arial" w:hAnsi="Arial"/>
          <w:b/>
          <w:sz w:val="22"/>
          <w:lang w:val="en-CA"/>
        </w:rPr>
      </w:pPr>
      <w:r>
        <w:rPr>
          <w:rFonts w:ascii="Arial" w:hAnsi="Arial"/>
          <w:b/>
          <w:sz w:val="22"/>
          <w:lang w:val="en-CA"/>
        </w:rPr>
        <w:t>INTERVENTION</w:t>
      </w:r>
    </w:p>
    <w:p w:rsidR="00390DF3" w:rsidRDefault="00390DF3">
      <w:pPr>
        <w:suppressAutoHyphens/>
        <w:ind w:firstLine="360"/>
        <w:rPr>
          <w:rFonts w:ascii="Arial" w:hAnsi="Arial"/>
          <w:sz w:val="22"/>
          <w:lang w:val="en-CA"/>
        </w:rPr>
      </w:pPr>
    </w:p>
    <w:p w:rsidR="00390DF3" w:rsidRDefault="00390DF3">
      <w:pPr>
        <w:suppressAutoHyphens/>
        <w:ind w:firstLine="360"/>
        <w:rPr>
          <w:rFonts w:ascii="Arial" w:hAnsi="Arial"/>
          <w:sz w:val="22"/>
          <w:lang w:val="en-CA"/>
        </w:rPr>
      </w:pPr>
      <w:r>
        <w:rPr>
          <w:rFonts w:ascii="Arial" w:hAnsi="Arial"/>
          <w:sz w:val="22"/>
          <w:lang w:val="en-CA"/>
        </w:rPr>
        <w:t>To these presents hereto came and intervened (borrower) :</w:t>
      </w:r>
    </w:p>
    <w:p w:rsidR="00390DF3" w:rsidRDefault="00390DF3">
      <w:pPr>
        <w:suppressAutoHyphens/>
        <w:ind w:firstLine="360"/>
        <w:rPr>
          <w:rFonts w:ascii="Arial" w:hAnsi="Arial"/>
          <w:sz w:val="22"/>
          <w:lang w:val="en-CA"/>
        </w:rPr>
      </w:pPr>
    </w:p>
    <w:p w:rsidR="00390DF3" w:rsidRDefault="00390DF3">
      <w:pPr>
        <w:suppressAutoHyphens/>
        <w:ind w:firstLine="360"/>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p>
    <w:p w:rsidR="00390DF3" w:rsidRDefault="00390DF3">
      <w:pPr>
        <w:suppressAutoHyphens/>
        <w:ind w:firstLine="360"/>
        <w:rPr>
          <w:rFonts w:ascii="Arial" w:hAnsi="Arial"/>
          <w:sz w:val="22"/>
          <w:lang w:val="en-CA"/>
        </w:rPr>
      </w:pPr>
    </w:p>
    <w:p w:rsidR="00390DF3" w:rsidRDefault="00390DF3">
      <w:pPr>
        <w:suppressAutoHyphens/>
        <w:ind w:firstLine="360"/>
        <w:rPr>
          <w:rFonts w:ascii="Arial" w:hAnsi="Arial"/>
          <w:sz w:val="22"/>
          <w:lang w:val="en-CA"/>
        </w:rPr>
      </w:pPr>
      <w:r>
        <w:rPr>
          <w:rFonts w:ascii="Arial" w:hAnsi="Arial"/>
          <w:sz w:val="22"/>
          <w:lang w:val="en-CA"/>
        </w:rPr>
        <w:t>Who declares to have been informed of the presents, understands them and gives his consent thereto in their entirety.</w:t>
      </w:r>
    </w:p>
    <w:p w:rsidR="00390DF3" w:rsidRDefault="00390DF3">
      <w:pPr>
        <w:suppressAutoHyphens/>
        <w:ind w:firstLine="360"/>
        <w:rPr>
          <w:rFonts w:ascii="Arial" w:hAnsi="Arial"/>
          <w:sz w:val="22"/>
          <w:lang w:val="en-CA"/>
        </w:rPr>
      </w:pPr>
    </w:p>
    <w:p w:rsidR="00390DF3" w:rsidRDefault="00390DF3">
      <w:pPr>
        <w:suppressAutoHyphens/>
        <w:ind w:firstLine="360"/>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sectPr w:rsidR="00390DF3">
      <w:headerReference w:type="even" r:id="rId7"/>
      <w:headerReference w:type="default" r:id="rId8"/>
      <w:footerReference w:type="even" r:id="rId9"/>
      <w:footerReference w:type="default" r:id="rId10"/>
      <w:headerReference w:type="first" r:id="rId11"/>
      <w:footerReference w:type="first" r:id="rId12"/>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6CD" w:rsidRDefault="00A466CD" w:rsidP="00390DF3">
      <w:r>
        <w:separator/>
      </w:r>
    </w:p>
  </w:endnote>
  <w:endnote w:type="continuationSeparator" w:id="0">
    <w:p w:rsidR="00A466CD" w:rsidRDefault="00A466CD" w:rsidP="00390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C32" w:rsidRDefault="00CF5C32">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DF3" w:rsidRDefault="00390DF3">
    <w:pPr>
      <w:pStyle w:val="Pieddepage"/>
    </w:pPr>
    <w:r>
      <w:rPr>
        <w:noProof/>
      </w:rPr>
      <w:pict>
        <v:rect id="_x0000_s2049" style="position:absolute;left:0;text-align:left;margin-left:-2in;margin-top:6.95pt;width:72.05pt;height:21.65pt;z-index:251657216" o:allowincell="f" filled="f" stroked="f" strokeweight="0">
          <v:textbox inset="0,0,0,0">
            <w:txbxContent>
              <w:p w:rsidR="00390DF3" w:rsidRDefault="000F63F6">
                <w:pPr>
                  <w:rPr>
                    <w:rFonts w:ascii="Arial" w:hAnsi="Arial"/>
                    <w:sz w:val="16"/>
                  </w:rPr>
                </w:pPr>
                <w:r>
                  <w:rPr>
                    <w:rFonts w:ascii="Arial" w:hAnsi="Arial"/>
                    <w:sz w:val="16"/>
                  </w:rPr>
                  <w:t>7001.70.13</w:t>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DF3" w:rsidRDefault="00390DF3">
    <w:pPr>
      <w:pStyle w:val="Pieddepage"/>
    </w:pPr>
    <w:r>
      <w:rPr>
        <w:noProof/>
      </w:rPr>
      <w:pict>
        <v:rect id="_x0000_s2050" style="position:absolute;left:0;text-align:left;margin-left:-2in;margin-top:6.95pt;width:72.05pt;height:21.65pt;z-index:251658240" o:allowincell="f" filled="f" stroked="f" strokeweight="0">
          <v:textbox inset="0,0,0,0">
            <w:txbxContent>
              <w:p w:rsidR="00390DF3" w:rsidRDefault="000F63F6">
                <w:pPr>
                  <w:rPr>
                    <w:rFonts w:ascii="Arial" w:hAnsi="Arial"/>
                    <w:sz w:val="16"/>
                  </w:rPr>
                </w:pPr>
                <w:r>
                  <w:rPr>
                    <w:rFonts w:ascii="Arial" w:hAnsi="Arial"/>
                    <w:sz w:val="16"/>
                  </w:rPr>
                  <w:t>7001.70.13</w:t>
                </w:r>
              </w:p>
            </w:txbxContent>
          </v:textbox>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6CD" w:rsidRDefault="00A466CD" w:rsidP="00390DF3">
      <w:r>
        <w:separator/>
      </w:r>
    </w:p>
  </w:footnote>
  <w:footnote w:type="continuationSeparator" w:id="0">
    <w:p w:rsidR="00A466CD" w:rsidRDefault="00A466CD" w:rsidP="00390D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C32" w:rsidRDefault="00CF5C32">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DF3" w:rsidRDefault="00390DF3">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3E3F9D">
      <w:rPr>
        <w:rStyle w:val="Numrodepage"/>
        <w:rFonts w:ascii="Arial" w:hAnsi="Arial"/>
        <w:noProof/>
        <w:sz w:val="22"/>
      </w:rPr>
      <w:t>2</w:t>
    </w:r>
    <w:r>
      <w:rPr>
        <w:rStyle w:val="Numrodepage"/>
        <w:rFonts w:ascii="Arial" w:hAnsi="Arial"/>
        <w:sz w:val="22"/>
      </w:rPr>
      <w:fldChar w:fldCharType="end"/>
    </w:r>
  </w:p>
  <w:p w:rsidR="00390DF3" w:rsidRDefault="00390DF3">
    <w:pPr>
      <w:pStyle w:val="En-tte"/>
      <w:ind w:right="360"/>
      <w:rPr>
        <w:rFonts w:ascii="Arial" w:hAnsi="Arial"/>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C32" w:rsidRDefault="00CF5C3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514A005E"/>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5C32"/>
    <w:rsid w:val="000F63F6"/>
    <w:rsid w:val="002620F2"/>
    <w:rsid w:val="00390DF3"/>
    <w:rsid w:val="003E3F9D"/>
    <w:rsid w:val="006234CC"/>
    <w:rsid w:val="008D0015"/>
    <w:rsid w:val="00A466CD"/>
    <w:rsid w:val="00CF5C32"/>
    <w:rsid w:val="00DC1ACF"/>
    <w:rsid w:val="00F94DD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496AF997-9DCB-4A4F-8B74-0ECFE9840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ilvl w:val="0"/>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SousTitre">
    <w:name w:val="SousTitre"/>
    <w:basedOn w:val="Corps2"/>
    <w:next w:val="Corps2"/>
    <w:pPr>
      <w:keepNext/>
      <w:tabs>
        <w:tab w:val="right" w:pos="10710"/>
      </w:tabs>
      <w:spacing w:after="120"/>
      <w:ind w:hanging="36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2547</Characters>
  <Application>Microsoft Office Word</Application>
  <DocSecurity>4</DocSecurity>
  <Lines>21</Lines>
  <Paragraphs>6</Paragraphs>
  <ScaleCrop>false</ScaleCrop>
  <HeadingPairs>
    <vt:vector size="4" baseType="variant">
      <vt:variant>
        <vt:lpstr>Titre</vt:lpstr>
      </vt:variant>
      <vt:variant>
        <vt:i4>1</vt:i4>
      </vt:variant>
      <vt:variant>
        <vt:lpstr>Subrogation 1654 C.C.Q.</vt:lpstr>
      </vt:variant>
      <vt:variant>
        <vt:i4>0</vt:i4>
      </vt:variant>
    </vt:vector>
  </HeadingPairs>
  <TitlesOfParts>
    <vt:vector size="1" baseType="lpstr">
      <vt:lpstr>Subrogation 1654 C.C.Q.</vt:lpstr>
    </vt:vector>
  </TitlesOfParts>
  <Company>FADQ</Company>
  <LinksUpToDate>false</LinksUpToDate>
  <CharactersWithSpaces>3004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7001.70.13 - Subrogation by the Lender (1654 C.c.Q.)</dc:title>
  <dc:subject/>
  <dc:creator>Direction des affaires juridiques</dc:creator>
  <cp:keywords/>
  <dc:description/>
  <cp:lastModifiedBy>Arsenault, Francis</cp:lastModifiedBy>
  <cp:revision>2</cp:revision>
  <cp:lastPrinted>2004-07-16T15:46:00Z</cp:lastPrinted>
  <dcterms:created xsi:type="dcterms:W3CDTF">2018-10-02T14:40:00Z</dcterms:created>
  <dcterms:modified xsi:type="dcterms:W3CDTF">2018-10-02T14:40:00Z</dcterms:modified>
</cp:coreProperties>
</file>