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410" w:rsidRDefault="00A17410" w:rsidP="00A17410">
      <w:pPr>
        <w:spacing w:before="480"/>
        <w:jc w:val="both"/>
        <w:rPr>
          <w:rFonts w:ascii="Arial" w:hAnsi="Arial"/>
          <w:sz w:val="22"/>
        </w:rPr>
      </w:pPr>
      <w:bookmarkStart w:id="0" w:name="_GoBack"/>
      <w:bookmarkEnd w:id="0"/>
      <w:r>
        <w:rPr>
          <w:noProof/>
        </w:rPr>
        <w:pict>
          <v:rect id="_x0000_s1029" style="position:absolute;left:0;text-align:left;margin-left:-20.15pt;margin-top:-7.15pt;width:504.05pt;height:684.05pt;z-index:251657728" o:allowincell="f" filled="f" strokecolor="silver"/>
        </w:pict>
      </w:r>
      <w:r>
        <w:rPr>
          <w:rFonts w:ascii="Arial" w:hAnsi="Arial"/>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 Financière agricole du Québec" style="width:116.45pt;height:36.3pt">
            <v:imagedata r:id="rId7" o:title=""/>
          </v:shape>
        </w:pict>
      </w:r>
    </w:p>
    <w:p w:rsidR="00A17410" w:rsidRPr="00453010" w:rsidRDefault="00A17410" w:rsidP="00A17410">
      <w:pPr>
        <w:spacing w:before="4440"/>
        <w:jc w:val="center"/>
        <w:rPr>
          <w:rFonts w:ascii="Arial" w:hAnsi="Arial"/>
          <w:b/>
          <w:sz w:val="48"/>
          <w:szCs w:val="48"/>
        </w:rPr>
      </w:pPr>
      <w:r w:rsidRPr="00453010">
        <w:rPr>
          <w:rFonts w:ascii="Arial" w:hAnsi="Arial"/>
          <w:b/>
          <w:sz w:val="48"/>
          <w:szCs w:val="48"/>
        </w:rPr>
        <w:t>Guide d’utilisation des modèles d’actes</w:t>
      </w:r>
      <w:r w:rsidRPr="00453010">
        <w:rPr>
          <w:rFonts w:ascii="Arial" w:hAnsi="Arial"/>
          <w:b/>
          <w:sz w:val="48"/>
          <w:szCs w:val="48"/>
        </w:rPr>
        <w:br/>
        <w:t>de prêt et de garantie</w:t>
      </w:r>
    </w:p>
    <w:p w:rsidR="00A17410" w:rsidRPr="00453010" w:rsidRDefault="00A17410" w:rsidP="00A17410">
      <w:pPr>
        <w:spacing w:before="3840"/>
        <w:jc w:val="center"/>
        <w:rPr>
          <w:rFonts w:ascii="Arial" w:hAnsi="Arial"/>
          <w:b/>
          <w:i/>
          <w:sz w:val="36"/>
          <w:szCs w:val="36"/>
        </w:rPr>
      </w:pPr>
      <w:r>
        <w:rPr>
          <w:rFonts w:ascii="Arial" w:hAnsi="Arial"/>
          <w:b/>
          <w:i/>
          <w:sz w:val="36"/>
          <w:szCs w:val="36"/>
        </w:rPr>
        <w:t>Direction des affaires juridiques</w:t>
      </w:r>
    </w:p>
    <w:p w:rsidR="00A17410" w:rsidRDefault="00A17410" w:rsidP="00A17410">
      <w:pPr>
        <w:spacing w:before="1200"/>
        <w:jc w:val="both"/>
        <w:rPr>
          <w:rFonts w:ascii="Arial" w:hAnsi="Arial"/>
          <w:sz w:val="22"/>
        </w:rPr>
      </w:pPr>
    </w:p>
    <w:p w:rsidR="006F5B76" w:rsidRDefault="009B5293" w:rsidP="00A17410">
      <w:pPr>
        <w:spacing w:before="120"/>
        <w:jc w:val="center"/>
        <w:rPr>
          <w:rFonts w:ascii="Arial" w:hAnsi="Arial"/>
          <w:b/>
          <w:sz w:val="22"/>
        </w:rPr>
        <w:sectPr w:rsidR="006F5B76" w:rsidSect="00B870B8">
          <w:pgSz w:w="12240" w:h="15840"/>
          <w:pgMar w:top="1152" w:right="1411" w:bottom="1152" w:left="1411" w:header="706" w:footer="706" w:gutter="0"/>
          <w:cols w:space="720"/>
        </w:sectPr>
      </w:pPr>
      <w:r>
        <w:rPr>
          <w:rFonts w:ascii="Arial" w:hAnsi="Arial"/>
          <w:b/>
          <w:sz w:val="22"/>
        </w:rPr>
        <w:t>Juin 2018</w:t>
      </w: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tbl>
      <w:tblPr>
        <w:tblW w:w="0" w:type="auto"/>
        <w:jc w:val="center"/>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641"/>
      </w:tblGrid>
      <w:tr w:rsidR="006F5B76">
        <w:tblPrEx>
          <w:tblCellMar>
            <w:top w:w="0" w:type="dxa"/>
            <w:bottom w:w="0" w:type="dxa"/>
          </w:tblCellMar>
        </w:tblPrEx>
        <w:trPr>
          <w:jc w:val="center"/>
        </w:trPr>
        <w:tc>
          <w:tcPr>
            <w:tcW w:w="2641" w:type="dxa"/>
            <w:tcBorders>
              <w:top w:val="single" w:sz="6" w:space="0" w:color="auto"/>
              <w:left w:val="single" w:sz="6" w:space="0" w:color="auto"/>
              <w:bottom w:val="single" w:sz="12" w:space="0" w:color="auto"/>
              <w:right w:val="single" w:sz="12" w:space="0" w:color="auto"/>
            </w:tcBorders>
            <w:shd w:val="clear" w:color="C0C0C0" w:fill="C0C0C0"/>
          </w:tcPr>
          <w:p w:rsidR="006F5B76" w:rsidRDefault="006F5B76">
            <w:pPr>
              <w:spacing w:before="20" w:after="20"/>
              <w:jc w:val="center"/>
              <w:rPr>
                <w:rFonts w:ascii="Arial" w:hAnsi="Arial"/>
                <w:sz w:val="22"/>
              </w:rPr>
            </w:pPr>
            <w:r>
              <w:rPr>
                <w:rFonts w:ascii="Arial" w:hAnsi="Arial"/>
                <w:b/>
                <w:sz w:val="22"/>
              </w:rPr>
              <w:t>TABLE DES MATIÈRES</w:t>
            </w:r>
          </w:p>
        </w:tc>
      </w:tr>
    </w:tbl>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tabs>
          <w:tab w:val="right" w:leader="dot" w:pos="9360"/>
        </w:tabs>
        <w:spacing w:line="360" w:lineRule="auto"/>
        <w:jc w:val="both"/>
        <w:rPr>
          <w:rFonts w:ascii="Arial" w:hAnsi="Arial"/>
          <w:sz w:val="22"/>
        </w:rPr>
      </w:pPr>
      <w:r>
        <w:rPr>
          <w:rFonts w:ascii="Arial" w:hAnsi="Arial"/>
          <w:sz w:val="22"/>
        </w:rPr>
        <w:t xml:space="preserve">Ouverture d’un modèle d’acte </w:t>
      </w:r>
      <w:r>
        <w:rPr>
          <w:rFonts w:ascii="Arial" w:hAnsi="Arial"/>
          <w:sz w:val="22"/>
        </w:rPr>
        <w:tab/>
        <w:t>3</w:t>
      </w:r>
    </w:p>
    <w:p w:rsidR="006F5B76" w:rsidRDefault="006F5B76">
      <w:pPr>
        <w:tabs>
          <w:tab w:val="right" w:leader="dot" w:pos="9360"/>
        </w:tabs>
        <w:spacing w:line="360" w:lineRule="auto"/>
        <w:jc w:val="both"/>
        <w:rPr>
          <w:rFonts w:ascii="Arial" w:hAnsi="Arial"/>
          <w:sz w:val="22"/>
        </w:rPr>
      </w:pPr>
    </w:p>
    <w:p w:rsidR="006F5B76" w:rsidRDefault="006F5B76">
      <w:pPr>
        <w:tabs>
          <w:tab w:val="right" w:leader="dot" w:pos="9360"/>
        </w:tabs>
        <w:spacing w:line="360" w:lineRule="auto"/>
        <w:jc w:val="both"/>
        <w:rPr>
          <w:rFonts w:ascii="Arial" w:hAnsi="Arial"/>
          <w:sz w:val="22"/>
        </w:rPr>
      </w:pPr>
      <w:r>
        <w:rPr>
          <w:rFonts w:ascii="Arial" w:hAnsi="Arial"/>
          <w:sz w:val="22"/>
        </w:rPr>
        <w:t xml:space="preserve">Remplissage de l’acte </w:t>
      </w:r>
      <w:r>
        <w:rPr>
          <w:rFonts w:ascii="Arial" w:hAnsi="Arial"/>
          <w:sz w:val="22"/>
        </w:rPr>
        <w:tab/>
        <w:t>3</w:t>
      </w:r>
    </w:p>
    <w:p w:rsidR="006F5B76" w:rsidRDefault="006F5B76">
      <w:pPr>
        <w:tabs>
          <w:tab w:val="right" w:leader="dot" w:pos="9360"/>
        </w:tabs>
        <w:spacing w:line="360" w:lineRule="auto"/>
        <w:jc w:val="both"/>
        <w:rPr>
          <w:rFonts w:ascii="Arial" w:hAnsi="Arial"/>
          <w:sz w:val="22"/>
        </w:rPr>
      </w:pPr>
    </w:p>
    <w:p w:rsidR="006F5B76" w:rsidRDefault="006F5B76">
      <w:pPr>
        <w:tabs>
          <w:tab w:val="right" w:leader="dot" w:pos="9360"/>
        </w:tabs>
        <w:spacing w:line="360" w:lineRule="auto"/>
        <w:jc w:val="both"/>
        <w:rPr>
          <w:rFonts w:ascii="Arial" w:hAnsi="Arial"/>
          <w:sz w:val="22"/>
        </w:rPr>
      </w:pPr>
      <w:r>
        <w:rPr>
          <w:rFonts w:ascii="Arial" w:hAnsi="Arial"/>
          <w:sz w:val="22"/>
        </w:rPr>
        <w:t xml:space="preserve">Enregistrement de l’acte </w:t>
      </w:r>
      <w:r>
        <w:rPr>
          <w:rFonts w:ascii="Arial" w:hAnsi="Arial"/>
          <w:sz w:val="22"/>
        </w:rPr>
        <w:tab/>
        <w:t>3</w:t>
      </w:r>
    </w:p>
    <w:p w:rsidR="006F5B76" w:rsidRDefault="006F5B76">
      <w:pPr>
        <w:tabs>
          <w:tab w:val="right" w:leader="dot" w:pos="9360"/>
        </w:tabs>
        <w:spacing w:line="360" w:lineRule="auto"/>
        <w:jc w:val="both"/>
        <w:rPr>
          <w:rFonts w:ascii="Arial" w:hAnsi="Arial"/>
          <w:sz w:val="22"/>
        </w:rPr>
      </w:pPr>
    </w:p>
    <w:p w:rsidR="006F5B76" w:rsidRDefault="006F5B76">
      <w:pPr>
        <w:tabs>
          <w:tab w:val="right" w:leader="dot" w:pos="9360"/>
        </w:tabs>
        <w:spacing w:line="360" w:lineRule="auto"/>
        <w:jc w:val="both"/>
        <w:rPr>
          <w:rFonts w:ascii="Arial" w:hAnsi="Arial"/>
          <w:sz w:val="22"/>
        </w:rPr>
      </w:pPr>
      <w:r>
        <w:rPr>
          <w:rFonts w:ascii="Arial" w:hAnsi="Arial"/>
          <w:sz w:val="22"/>
        </w:rPr>
        <w:t xml:space="preserve">Insertion de paragraphes </w:t>
      </w:r>
      <w:r>
        <w:rPr>
          <w:rFonts w:ascii="Arial" w:hAnsi="Arial"/>
          <w:sz w:val="22"/>
        </w:rPr>
        <w:tab/>
        <w:t>4</w:t>
      </w:r>
    </w:p>
    <w:p w:rsidR="006F5B76" w:rsidRDefault="006F5B76">
      <w:pPr>
        <w:tabs>
          <w:tab w:val="right" w:leader="dot" w:pos="9360"/>
        </w:tabs>
        <w:spacing w:line="360" w:lineRule="auto"/>
        <w:jc w:val="both"/>
        <w:rPr>
          <w:rFonts w:ascii="Arial" w:hAnsi="Arial"/>
          <w:sz w:val="22"/>
        </w:rPr>
      </w:pPr>
    </w:p>
    <w:p w:rsidR="006F5B76" w:rsidRDefault="006F5B76">
      <w:pPr>
        <w:tabs>
          <w:tab w:val="right" w:leader="dot" w:pos="9360"/>
        </w:tabs>
        <w:spacing w:line="360" w:lineRule="auto"/>
        <w:jc w:val="both"/>
        <w:rPr>
          <w:rFonts w:ascii="Arial" w:hAnsi="Arial"/>
          <w:sz w:val="22"/>
        </w:rPr>
      </w:pPr>
      <w:r>
        <w:rPr>
          <w:rFonts w:ascii="Arial" w:hAnsi="Arial"/>
          <w:sz w:val="22"/>
        </w:rPr>
        <w:t>Affichage du code {REMPLIR \* FUSIONFORMAT}</w:t>
      </w:r>
      <w:r>
        <w:rPr>
          <w:rFonts w:ascii="Arial" w:hAnsi="Arial"/>
          <w:sz w:val="22"/>
        </w:rPr>
        <w:tab/>
        <w:t>15</w:t>
      </w:r>
    </w:p>
    <w:p w:rsidR="006F5B76" w:rsidRDefault="006F5B76">
      <w:pPr>
        <w:tabs>
          <w:tab w:val="right" w:leader="dot" w:pos="9360"/>
        </w:tabs>
        <w:jc w:val="both"/>
        <w:rPr>
          <w:rFonts w:ascii="Arial" w:hAnsi="Arial"/>
          <w:sz w:val="22"/>
        </w:rPr>
      </w:pPr>
    </w:p>
    <w:p w:rsidR="006F5B76" w:rsidRDefault="006F5B76">
      <w:pPr>
        <w:tabs>
          <w:tab w:val="right" w:leader="dot" w:pos="9360"/>
        </w:tabs>
        <w:jc w:val="both"/>
        <w:rPr>
          <w:rFonts w:ascii="Arial" w:hAnsi="Arial"/>
          <w:sz w:val="22"/>
        </w:rPr>
      </w:pPr>
    </w:p>
    <w:p w:rsidR="006F5B76" w:rsidRDefault="006F5B76">
      <w:pPr>
        <w:tabs>
          <w:tab w:val="right" w:leader="dot" w:pos="9360"/>
        </w:tabs>
        <w:jc w:val="both"/>
        <w:rPr>
          <w:rFonts w:ascii="Arial" w:hAnsi="Arial"/>
          <w:sz w:val="22"/>
        </w:rPr>
      </w:pPr>
      <w:r>
        <w:rPr>
          <w:rFonts w:ascii="Arial" w:hAnsi="Arial"/>
          <w:sz w:val="22"/>
        </w:rPr>
        <w:br w:type="page"/>
      </w:r>
    </w:p>
    <w:p w:rsidR="00981544" w:rsidRDefault="00981544">
      <w:pPr>
        <w:tabs>
          <w:tab w:val="right" w:leader="dot" w:pos="9360"/>
        </w:tabs>
        <w:jc w:val="both"/>
        <w:rPr>
          <w:rFonts w:ascii="Arial" w:hAnsi="Arial"/>
          <w:sz w:val="22"/>
        </w:rPr>
      </w:pPr>
    </w:p>
    <w:tbl>
      <w:tblPr>
        <w:tblW w:w="0" w:type="auto"/>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310"/>
      </w:tblGrid>
      <w:tr w:rsidR="00981544" w:rsidTr="00396E92">
        <w:tblPrEx>
          <w:tblCellMar>
            <w:top w:w="0" w:type="dxa"/>
            <w:bottom w:w="0" w:type="dxa"/>
          </w:tblCellMar>
        </w:tblPrEx>
        <w:tc>
          <w:tcPr>
            <w:tcW w:w="3310" w:type="dxa"/>
            <w:tcBorders>
              <w:top w:val="single" w:sz="6" w:space="0" w:color="auto"/>
              <w:left w:val="single" w:sz="6" w:space="0" w:color="auto"/>
              <w:bottom w:val="single" w:sz="12" w:space="0" w:color="auto"/>
              <w:right w:val="single" w:sz="12" w:space="0" w:color="auto"/>
            </w:tcBorders>
            <w:shd w:val="clear" w:color="C0C0C0" w:fill="C0C0C0"/>
          </w:tcPr>
          <w:p w:rsidR="00981544" w:rsidRDefault="00981544" w:rsidP="00396E92">
            <w:pPr>
              <w:shd w:val="clear" w:color="C0C0C0" w:fill="C0C0C0"/>
              <w:rPr>
                <w:rFonts w:ascii="Arial" w:hAnsi="Arial"/>
                <w:sz w:val="22"/>
              </w:rPr>
            </w:pPr>
            <w:r>
              <w:rPr>
                <w:rFonts w:ascii="Arial" w:hAnsi="Arial"/>
                <w:sz w:val="22"/>
              </w:rPr>
              <w:br w:type="page"/>
            </w:r>
            <w:r>
              <w:rPr>
                <w:rFonts w:ascii="Arial" w:hAnsi="Arial"/>
                <w:sz w:val="22"/>
              </w:rPr>
              <w:br w:type="page"/>
            </w:r>
            <w:r>
              <w:rPr>
                <w:rFonts w:ascii="Arial" w:hAnsi="Arial"/>
                <w:sz w:val="22"/>
              </w:rPr>
              <w:br w:type="page"/>
            </w:r>
            <w:r>
              <w:rPr>
                <w:rFonts w:ascii="Arial" w:hAnsi="Arial"/>
                <w:b/>
                <w:sz w:val="22"/>
              </w:rPr>
              <w:t>Ouverture d’un modèle d’acte</w:t>
            </w:r>
          </w:p>
        </w:tc>
      </w:tr>
    </w:tbl>
    <w:p w:rsidR="00981544" w:rsidRDefault="00981544" w:rsidP="00981544">
      <w:pPr>
        <w:rPr>
          <w:rFonts w:ascii="Arial" w:hAnsi="Arial"/>
          <w:sz w:val="22"/>
        </w:rPr>
      </w:pPr>
    </w:p>
    <w:p w:rsidR="00981544" w:rsidRDefault="00981544" w:rsidP="00981544">
      <w:pPr>
        <w:ind w:firstLine="360"/>
        <w:jc w:val="both"/>
        <w:rPr>
          <w:rFonts w:ascii="Arial" w:hAnsi="Arial"/>
          <w:sz w:val="22"/>
        </w:rPr>
      </w:pPr>
      <w:r>
        <w:rPr>
          <w:rFonts w:ascii="Arial" w:hAnsi="Arial"/>
          <w:sz w:val="22"/>
        </w:rPr>
        <w:t xml:space="preserve">Vous devez aller sur le site de La Financière agricole du Québec au </w:t>
      </w:r>
      <w:r>
        <w:rPr>
          <w:rStyle w:val="Hyperlink"/>
          <w:rFonts w:ascii="Arial" w:hAnsi="Arial"/>
          <w:sz w:val="22"/>
        </w:rPr>
        <w:t>www.fadq.qc.ca</w:t>
      </w:r>
      <w:r>
        <w:rPr>
          <w:rFonts w:ascii="Arial" w:hAnsi="Arial"/>
          <w:sz w:val="22"/>
        </w:rPr>
        <w:t>.</w:t>
      </w:r>
    </w:p>
    <w:p w:rsidR="00981544" w:rsidRDefault="00981544" w:rsidP="00981544">
      <w:pPr>
        <w:ind w:firstLine="360"/>
        <w:jc w:val="both"/>
        <w:rPr>
          <w:rFonts w:ascii="Arial" w:hAnsi="Arial"/>
          <w:sz w:val="22"/>
        </w:rPr>
      </w:pPr>
    </w:p>
    <w:p w:rsidR="001C3029" w:rsidRPr="00A643CB" w:rsidRDefault="001C3029" w:rsidP="001C3029">
      <w:pPr>
        <w:ind w:firstLine="360"/>
        <w:jc w:val="both"/>
        <w:rPr>
          <w:rFonts w:ascii="Arial" w:hAnsi="Arial"/>
          <w:sz w:val="22"/>
        </w:rPr>
      </w:pPr>
      <w:r>
        <w:rPr>
          <w:rFonts w:ascii="Arial" w:hAnsi="Arial"/>
          <w:sz w:val="22"/>
        </w:rPr>
        <w:t xml:space="preserve">Au centre de la page d’accueil, dans le menu déroulant de la phrase </w:t>
      </w:r>
      <w:r w:rsidRPr="000126C0">
        <w:rPr>
          <w:rFonts w:ascii="Arial" w:hAnsi="Arial"/>
          <w:i/>
          <w:sz w:val="22"/>
        </w:rPr>
        <w:t>« Je suis un ... »</w:t>
      </w:r>
      <w:r>
        <w:rPr>
          <w:rFonts w:ascii="Arial" w:hAnsi="Arial"/>
          <w:sz w:val="22"/>
        </w:rPr>
        <w:t xml:space="preserve"> choisissez la ligne </w:t>
      </w:r>
      <w:r>
        <w:rPr>
          <w:rFonts w:ascii="Arial" w:hAnsi="Arial"/>
          <w:b/>
          <w:sz w:val="22"/>
        </w:rPr>
        <w:t>représentant d’une institution financière</w:t>
      </w:r>
      <w:r>
        <w:rPr>
          <w:rFonts w:ascii="Arial" w:hAnsi="Arial"/>
          <w:sz w:val="22"/>
        </w:rPr>
        <w:t xml:space="preserve"> et dans le menu déroulant de la phrase </w:t>
      </w:r>
      <w:r w:rsidRPr="000126C0">
        <w:rPr>
          <w:rFonts w:ascii="Arial" w:hAnsi="Arial"/>
          <w:i/>
          <w:sz w:val="22"/>
        </w:rPr>
        <w:t>« et je veux... »</w:t>
      </w:r>
      <w:r>
        <w:rPr>
          <w:rFonts w:ascii="Arial" w:hAnsi="Arial"/>
          <w:sz w:val="22"/>
        </w:rPr>
        <w:t xml:space="preserve"> </w:t>
      </w:r>
      <w:r>
        <w:rPr>
          <w:rFonts w:ascii="Arial" w:hAnsi="Arial"/>
          <w:b/>
          <w:sz w:val="22"/>
        </w:rPr>
        <w:t xml:space="preserve">consulter les processus administratifs et les outils de travail qui me concernent. </w:t>
      </w:r>
      <w:r>
        <w:rPr>
          <w:rFonts w:ascii="Arial" w:hAnsi="Arial"/>
          <w:sz w:val="22"/>
        </w:rPr>
        <w:t xml:space="preserve">Par la suite, cliquez sur le lien </w:t>
      </w:r>
      <w:r w:rsidRPr="00253E81">
        <w:rPr>
          <w:rFonts w:ascii="Arial" w:hAnsi="Arial"/>
          <w:b/>
          <w:sz w:val="22"/>
        </w:rPr>
        <w:t>«</w:t>
      </w:r>
      <w:r>
        <w:rPr>
          <w:rFonts w:ascii="Arial" w:hAnsi="Arial"/>
          <w:b/>
          <w:sz w:val="22"/>
        </w:rPr>
        <w:t> conseillez-moi ».</w:t>
      </w:r>
    </w:p>
    <w:p w:rsidR="001C3029" w:rsidRDefault="001C3029" w:rsidP="001C3029">
      <w:pPr>
        <w:ind w:firstLine="360"/>
        <w:jc w:val="both"/>
        <w:rPr>
          <w:rFonts w:ascii="Arial" w:hAnsi="Arial"/>
          <w:sz w:val="22"/>
        </w:rPr>
      </w:pPr>
    </w:p>
    <w:p w:rsidR="001C3029" w:rsidRDefault="001C3029" w:rsidP="001C3029">
      <w:pPr>
        <w:ind w:firstLine="360"/>
        <w:jc w:val="both"/>
        <w:rPr>
          <w:rFonts w:ascii="Arial" w:hAnsi="Arial"/>
          <w:sz w:val="22"/>
        </w:rPr>
      </w:pPr>
      <w:r>
        <w:rPr>
          <w:rFonts w:ascii="Arial" w:hAnsi="Arial"/>
          <w:sz w:val="22"/>
        </w:rPr>
        <w:t xml:space="preserve">Une page s’ouvrira donnant le choix d’accéder aux différents modèles d’actes et formulaires. En cliquant sur le lien </w:t>
      </w:r>
      <w:r w:rsidRPr="00C90AAF">
        <w:rPr>
          <w:rFonts w:ascii="Arial" w:hAnsi="Arial"/>
          <w:color w:val="0000FF"/>
          <w:sz w:val="22"/>
          <w:u w:val="single"/>
        </w:rPr>
        <w:t xml:space="preserve">Modèles d’actes pour les </w:t>
      </w:r>
      <w:r>
        <w:rPr>
          <w:rFonts w:ascii="Arial" w:hAnsi="Arial"/>
          <w:color w:val="0000FF"/>
          <w:sz w:val="22"/>
          <w:u w:val="single"/>
        </w:rPr>
        <w:t>institution</w:t>
      </w:r>
      <w:r w:rsidRPr="00C90AAF">
        <w:rPr>
          <w:rFonts w:ascii="Arial" w:hAnsi="Arial"/>
          <w:color w:val="0000FF"/>
          <w:sz w:val="22"/>
          <w:u w:val="single"/>
        </w:rPr>
        <w:t>s</w:t>
      </w:r>
      <w:r>
        <w:rPr>
          <w:rFonts w:ascii="Arial" w:hAnsi="Arial"/>
          <w:color w:val="0000FF"/>
          <w:sz w:val="22"/>
          <w:u w:val="single"/>
        </w:rPr>
        <w:t xml:space="preserve"> financières</w:t>
      </w:r>
      <w:r>
        <w:rPr>
          <w:rFonts w:ascii="Arial" w:hAnsi="Arial"/>
          <w:sz w:val="22"/>
        </w:rPr>
        <w:t>, la liste des modèles vous apparaîtra.</w:t>
      </w:r>
    </w:p>
    <w:p w:rsidR="001C3029" w:rsidRDefault="001C3029" w:rsidP="001C3029">
      <w:pPr>
        <w:ind w:firstLine="360"/>
        <w:jc w:val="both"/>
        <w:rPr>
          <w:rFonts w:ascii="Arial" w:hAnsi="Arial"/>
          <w:sz w:val="22"/>
        </w:rPr>
      </w:pPr>
    </w:p>
    <w:p w:rsidR="001C3029" w:rsidRDefault="001C3029" w:rsidP="001C3029">
      <w:pPr>
        <w:ind w:firstLine="360"/>
        <w:jc w:val="both"/>
        <w:rPr>
          <w:rFonts w:ascii="Arial" w:hAnsi="Arial"/>
          <w:sz w:val="22"/>
        </w:rPr>
      </w:pPr>
      <w:r>
        <w:rPr>
          <w:rFonts w:ascii="Arial" w:hAnsi="Arial"/>
          <w:sz w:val="22"/>
        </w:rPr>
        <w:t>Cliquez sur le numéro choisi et vous aurez le choix d’ouvrir ou d’enregistrer l’acte sur le disque dur de votre ordinateur ou sur tout autre support informatique de votre choix.</w:t>
      </w:r>
    </w:p>
    <w:p w:rsidR="001C3029" w:rsidRDefault="001C3029" w:rsidP="001C3029">
      <w:pPr>
        <w:jc w:val="both"/>
        <w:rPr>
          <w:rFonts w:ascii="Arial" w:hAnsi="Arial"/>
          <w:sz w:val="22"/>
        </w:rPr>
      </w:pPr>
    </w:p>
    <w:p w:rsidR="001C3029" w:rsidRDefault="001C3029" w:rsidP="001C3029">
      <w:pPr>
        <w:jc w:val="both"/>
        <w:rPr>
          <w:rFonts w:ascii="Arial" w:hAnsi="Arial"/>
          <w:sz w:val="22"/>
        </w:rPr>
      </w:pPr>
    </w:p>
    <w:tbl>
      <w:tblPr>
        <w:tblW w:w="0" w:type="auto"/>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500"/>
      </w:tblGrid>
      <w:tr w:rsidR="006F5B76">
        <w:tblPrEx>
          <w:tblCellMar>
            <w:top w:w="0" w:type="dxa"/>
            <w:bottom w:w="0" w:type="dxa"/>
          </w:tblCellMar>
        </w:tblPrEx>
        <w:tc>
          <w:tcPr>
            <w:tcW w:w="2500" w:type="dxa"/>
            <w:tcBorders>
              <w:top w:val="single" w:sz="6" w:space="0" w:color="auto"/>
              <w:left w:val="single" w:sz="6" w:space="0" w:color="auto"/>
              <w:bottom w:val="single" w:sz="12" w:space="0" w:color="auto"/>
              <w:right w:val="single" w:sz="12" w:space="0" w:color="auto"/>
            </w:tcBorders>
            <w:shd w:val="clear" w:color="C0C0C0" w:fill="C0C0C0"/>
          </w:tcPr>
          <w:p w:rsidR="006F5B76" w:rsidRDefault="006F5B76">
            <w:pPr>
              <w:shd w:val="clear" w:color="C0C0C0" w:fill="C0C0C0"/>
              <w:jc w:val="both"/>
              <w:rPr>
                <w:rFonts w:ascii="Arial" w:hAnsi="Arial"/>
                <w:sz w:val="22"/>
              </w:rPr>
            </w:pPr>
            <w:r>
              <w:rPr>
                <w:rFonts w:ascii="Arial" w:hAnsi="Arial"/>
                <w:b/>
                <w:sz w:val="22"/>
              </w:rPr>
              <w:t>Remplissage de l’acte</w:t>
            </w:r>
          </w:p>
        </w:tc>
      </w:tr>
    </w:tbl>
    <w:p w:rsidR="006F5B76" w:rsidRDefault="006F5B76">
      <w:pPr>
        <w:tabs>
          <w:tab w:val="right" w:leader="dot" w:pos="9360"/>
        </w:tabs>
        <w:jc w:val="both"/>
        <w:rPr>
          <w:rFonts w:ascii="Arial" w:hAnsi="Arial"/>
          <w:sz w:val="22"/>
        </w:rPr>
      </w:pPr>
    </w:p>
    <w:p w:rsidR="006F5B76" w:rsidRDefault="006F5B76">
      <w:pPr>
        <w:ind w:firstLine="360"/>
        <w:jc w:val="both"/>
        <w:rPr>
          <w:rFonts w:ascii="Arial" w:hAnsi="Arial"/>
          <w:sz w:val="22"/>
        </w:rPr>
      </w:pPr>
      <w:r>
        <w:rPr>
          <w:rFonts w:ascii="Arial" w:hAnsi="Arial"/>
          <w:sz w:val="22"/>
        </w:rPr>
        <w:t xml:space="preserve">Chaque zone de saisie est représentée par le terme </w:t>
      </w:r>
      <w:r>
        <w:rPr>
          <w:rFonts w:ascii="Arial" w:hAnsi="Arial"/>
          <w:b/>
          <w:sz w:val="22"/>
        </w:rPr>
        <w:t>SAISIE</w:t>
      </w:r>
      <w:r>
        <w:rPr>
          <w:rFonts w:ascii="Arial" w:hAnsi="Arial"/>
          <w:sz w:val="22"/>
        </w:rPr>
        <w:t>.</w:t>
      </w:r>
    </w:p>
    <w:p w:rsidR="006F5B76" w:rsidRDefault="006F5B76">
      <w:pPr>
        <w:ind w:firstLine="360"/>
        <w:jc w:val="both"/>
        <w:rPr>
          <w:rFonts w:ascii="Arial" w:hAnsi="Arial"/>
          <w:sz w:val="22"/>
        </w:rPr>
      </w:pPr>
    </w:p>
    <w:p w:rsidR="006F5B76" w:rsidRDefault="006F5B76">
      <w:pPr>
        <w:ind w:left="360" w:firstLine="360"/>
        <w:jc w:val="both"/>
        <w:rPr>
          <w:rFonts w:ascii="Arial" w:hAnsi="Arial"/>
          <w:sz w:val="22"/>
        </w:rPr>
      </w:pPr>
      <w:r>
        <w:rPr>
          <w:rFonts w:ascii="Arial" w:hAnsi="Arial"/>
          <w:sz w:val="22"/>
        </w:rPr>
        <w:t>Exemple :</w:t>
      </w:r>
      <w:r>
        <w:rPr>
          <w:rFonts w:ascii="Arial" w:hAnsi="Arial"/>
          <w:sz w:val="22"/>
        </w:rPr>
        <w:tab/>
        <w:t xml:space="preserve">L’AN </w:t>
      </w:r>
      <w:r>
        <w:rPr>
          <w:rFonts w:ascii="Arial" w:hAnsi="Arial"/>
          <w:b/>
          <w:sz w:val="22"/>
        </w:rPr>
        <w:t>SAISIE</w:t>
      </w:r>
    </w:p>
    <w:p w:rsidR="006F5B76" w:rsidRDefault="006F5B76">
      <w:pPr>
        <w:ind w:firstLine="360"/>
        <w:jc w:val="both"/>
        <w:rPr>
          <w:rFonts w:ascii="Arial" w:hAnsi="Arial"/>
          <w:sz w:val="22"/>
        </w:rPr>
      </w:pPr>
    </w:p>
    <w:p w:rsidR="006F5B76" w:rsidRDefault="006F5B76">
      <w:pPr>
        <w:ind w:firstLine="360"/>
        <w:jc w:val="both"/>
        <w:rPr>
          <w:rFonts w:ascii="Arial" w:hAnsi="Arial"/>
          <w:sz w:val="22"/>
        </w:rPr>
      </w:pPr>
      <w:r>
        <w:rPr>
          <w:rFonts w:ascii="Arial" w:hAnsi="Arial"/>
          <w:sz w:val="22"/>
        </w:rPr>
        <w:tab/>
      </w:r>
      <w:r>
        <w:rPr>
          <w:rFonts w:ascii="Arial" w:hAnsi="Arial"/>
          <w:sz w:val="22"/>
        </w:rPr>
        <w:tab/>
      </w:r>
      <w:r>
        <w:rPr>
          <w:rFonts w:ascii="Arial" w:hAnsi="Arial"/>
          <w:sz w:val="22"/>
        </w:rPr>
        <w:tab/>
        <w:t xml:space="preserve">DEVANT Me </w:t>
      </w:r>
      <w:r>
        <w:rPr>
          <w:rFonts w:ascii="Arial" w:hAnsi="Arial"/>
          <w:b/>
          <w:sz w:val="22"/>
        </w:rPr>
        <w:t>SAISIE</w:t>
      </w:r>
      <w:r>
        <w:rPr>
          <w:rFonts w:ascii="Arial" w:hAnsi="Arial"/>
          <w:sz w:val="22"/>
        </w:rPr>
        <w:t xml:space="preserve">, notaire à </w:t>
      </w:r>
      <w:r>
        <w:rPr>
          <w:rFonts w:ascii="Arial" w:hAnsi="Arial"/>
          <w:b/>
          <w:sz w:val="22"/>
        </w:rPr>
        <w:t>SAISIE</w:t>
      </w:r>
      <w:r>
        <w:rPr>
          <w:rFonts w:ascii="Arial" w:hAnsi="Arial"/>
          <w:sz w:val="22"/>
        </w:rPr>
        <w:t>, province de Québec.</w:t>
      </w:r>
    </w:p>
    <w:p w:rsidR="006F5B76" w:rsidRDefault="006F5B76">
      <w:pPr>
        <w:ind w:firstLine="360"/>
        <w:jc w:val="both"/>
        <w:rPr>
          <w:rFonts w:ascii="Arial" w:hAnsi="Arial"/>
          <w:sz w:val="22"/>
        </w:rPr>
      </w:pPr>
    </w:p>
    <w:p w:rsidR="006F5B76" w:rsidRDefault="006F5B76">
      <w:pPr>
        <w:spacing w:before="240" w:after="120"/>
        <w:ind w:left="360"/>
        <w:jc w:val="both"/>
        <w:rPr>
          <w:rFonts w:ascii="Arial" w:hAnsi="Arial"/>
          <w:sz w:val="22"/>
        </w:rPr>
      </w:pPr>
      <w:r>
        <w:rPr>
          <w:rFonts w:ascii="Arial" w:hAnsi="Arial"/>
          <w:sz w:val="22"/>
        </w:rPr>
        <w:t>Pour atteindre la zone de saisie suivante, appuyez sur la touche «</w:t>
      </w:r>
      <w:r>
        <w:rPr>
          <w:rFonts w:ascii="Arial" w:hAnsi="Arial"/>
          <w:b/>
          <w:sz w:val="22"/>
        </w:rPr>
        <w:t> F11</w:t>
      </w:r>
      <w:r>
        <w:rPr>
          <w:rFonts w:ascii="Arial" w:hAnsi="Arial"/>
          <w:sz w:val="22"/>
        </w:rPr>
        <w:t> ».  La zone de saisie devient ombragée.</w:t>
      </w:r>
    </w:p>
    <w:p w:rsidR="006F5B76" w:rsidRDefault="006F5B76">
      <w:pPr>
        <w:ind w:firstLine="360"/>
        <w:jc w:val="both"/>
        <w:rPr>
          <w:rFonts w:ascii="Arial" w:hAnsi="Arial"/>
          <w:sz w:val="22"/>
        </w:rPr>
      </w:pPr>
    </w:p>
    <w:tbl>
      <w:tblPr>
        <w:tblW w:w="0" w:type="auto"/>
        <w:tblInd w:w="450" w:type="dxa"/>
        <w:tblLayout w:type="fixed"/>
        <w:tblCellMar>
          <w:left w:w="0" w:type="dxa"/>
          <w:right w:w="0" w:type="dxa"/>
        </w:tblCellMar>
        <w:tblLook w:val="0000" w:firstRow="0" w:lastRow="0" w:firstColumn="0" w:lastColumn="0" w:noHBand="0" w:noVBand="0"/>
      </w:tblPr>
      <w:tblGrid>
        <w:gridCol w:w="2070"/>
        <w:gridCol w:w="900"/>
      </w:tblGrid>
      <w:tr w:rsidR="006F5B76">
        <w:tblPrEx>
          <w:tblCellMar>
            <w:top w:w="0" w:type="dxa"/>
            <w:left w:w="0" w:type="dxa"/>
            <w:bottom w:w="0" w:type="dxa"/>
            <w:right w:w="0" w:type="dxa"/>
          </w:tblCellMar>
        </w:tblPrEx>
        <w:tc>
          <w:tcPr>
            <w:tcW w:w="2070" w:type="dxa"/>
            <w:tcBorders>
              <w:top w:val="nil"/>
              <w:left w:val="nil"/>
              <w:bottom w:val="nil"/>
              <w:right w:val="nil"/>
            </w:tcBorders>
          </w:tcPr>
          <w:p w:rsidR="006F5B76" w:rsidRDefault="006F5B76">
            <w:pPr>
              <w:ind w:left="360"/>
              <w:jc w:val="both"/>
              <w:rPr>
                <w:rFonts w:ascii="Arial" w:hAnsi="Arial"/>
                <w:sz w:val="22"/>
              </w:rPr>
            </w:pPr>
            <w:r>
              <w:rPr>
                <w:rFonts w:ascii="Arial" w:hAnsi="Arial"/>
                <w:sz w:val="22"/>
              </w:rPr>
              <w:t>Exemple : L’AN</w:t>
            </w:r>
          </w:p>
        </w:tc>
        <w:tc>
          <w:tcPr>
            <w:tcW w:w="900" w:type="dxa"/>
            <w:tcBorders>
              <w:top w:val="nil"/>
              <w:left w:val="nil"/>
              <w:bottom w:val="nil"/>
              <w:right w:val="nil"/>
            </w:tcBorders>
            <w:shd w:val="pct10" w:color="C0C0C0" w:fill="C0C0C0"/>
          </w:tcPr>
          <w:p w:rsidR="006F5B76" w:rsidRDefault="006F5B76">
            <w:pPr>
              <w:jc w:val="both"/>
              <w:rPr>
                <w:rFonts w:ascii="Arial" w:hAnsi="Arial"/>
                <w:sz w:val="22"/>
              </w:rPr>
            </w:pPr>
            <w:r>
              <w:rPr>
                <w:rFonts w:ascii="Arial" w:hAnsi="Arial"/>
                <w:b/>
                <w:sz w:val="22"/>
              </w:rPr>
              <w:t>SAISIE</w:t>
            </w:r>
          </w:p>
        </w:tc>
      </w:tr>
    </w:tbl>
    <w:p w:rsidR="006F5B76" w:rsidRDefault="006F5B76">
      <w:pPr>
        <w:ind w:firstLine="360"/>
        <w:jc w:val="both"/>
        <w:rPr>
          <w:rFonts w:ascii="Arial" w:hAnsi="Arial"/>
          <w:sz w:val="22"/>
        </w:rPr>
      </w:pPr>
    </w:p>
    <w:p w:rsidR="006F5B76" w:rsidRDefault="006F5B76">
      <w:pPr>
        <w:ind w:firstLine="360"/>
        <w:jc w:val="both"/>
        <w:rPr>
          <w:rFonts w:ascii="Arial" w:hAnsi="Arial"/>
          <w:sz w:val="22"/>
        </w:rPr>
      </w:pPr>
      <w:r>
        <w:rPr>
          <w:rFonts w:ascii="Arial" w:hAnsi="Arial"/>
          <w:sz w:val="22"/>
        </w:rPr>
        <w:t xml:space="preserve">Inscrivez le texte. Dès que vous tapez un caractère, le terme </w:t>
      </w:r>
      <w:r>
        <w:rPr>
          <w:rFonts w:ascii="Arial" w:hAnsi="Arial"/>
          <w:b/>
          <w:sz w:val="22"/>
        </w:rPr>
        <w:t>SAISIE</w:t>
      </w:r>
      <w:r>
        <w:rPr>
          <w:rFonts w:ascii="Arial" w:hAnsi="Arial"/>
          <w:sz w:val="22"/>
        </w:rPr>
        <w:t xml:space="preserve"> s’efface.</w:t>
      </w:r>
    </w:p>
    <w:p w:rsidR="006F5B76" w:rsidRDefault="006F5B76">
      <w:pPr>
        <w:spacing w:before="240" w:after="120"/>
        <w:ind w:left="720" w:hanging="360"/>
        <w:jc w:val="both"/>
        <w:rPr>
          <w:rFonts w:ascii="Arial" w:hAnsi="Arial"/>
          <w:sz w:val="22"/>
        </w:rPr>
      </w:pPr>
      <w:r>
        <w:rPr>
          <w:rFonts w:ascii="Arial" w:hAnsi="Arial"/>
          <w:sz w:val="22"/>
        </w:rPr>
        <w:tab/>
        <w:t>Pour atteindre la zone de saisie précédente, appuyez sur la combinaison de touches « </w:t>
      </w:r>
      <w:r>
        <w:rPr>
          <w:rFonts w:ascii="Arial" w:hAnsi="Arial"/>
          <w:b/>
          <w:sz w:val="22"/>
        </w:rPr>
        <w:t>Maj. + F11</w:t>
      </w:r>
      <w:r>
        <w:rPr>
          <w:rFonts w:ascii="Arial" w:hAnsi="Arial"/>
          <w:sz w:val="22"/>
        </w:rPr>
        <w:t> ».</w:t>
      </w:r>
    </w:p>
    <w:p w:rsidR="006F5B76" w:rsidRDefault="006F5B76">
      <w:pPr>
        <w:ind w:left="720" w:hanging="360"/>
        <w:jc w:val="both"/>
        <w:rPr>
          <w:rFonts w:ascii="Arial" w:hAnsi="Arial"/>
          <w:sz w:val="22"/>
        </w:rPr>
      </w:pPr>
      <w:r>
        <w:rPr>
          <w:rFonts w:ascii="Arial" w:hAnsi="Arial"/>
          <w:sz w:val="22"/>
        </w:rPr>
        <w:tab/>
        <w:t>S’il n’y a pas de texte à saisir, effacez la zone de saisie en appuyant sur la touche « </w:t>
      </w:r>
      <w:r>
        <w:rPr>
          <w:rFonts w:ascii="Arial" w:hAnsi="Arial"/>
          <w:b/>
          <w:sz w:val="22"/>
        </w:rPr>
        <w:t>Supprime</w:t>
      </w:r>
      <w:r>
        <w:rPr>
          <w:rFonts w:ascii="Arial" w:hAnsi="Arial"/>
          <w:sz w:val="22"/>
        </w:rPr>
        <w:t> ».</w:t>
      </w:r>
    </w:p>
    <w:p w:rsidR="006F5B76" w:rsidRDefault="006F5B76">
      <w:pPr>
        <w:ind w:left="360"/>
        <w:jc w:val="both"/>
        <w:rPr>
          <w:rFonts w:ascii="Arial" w:hAnsi="Arial"/>
          <w:sz w:val="22"/>
        </w:rPr>
      </w:pPr>
    </w:p>
    <w:p w:rsidR="006F5B76" w:rsidRDefault="006F5B76">
      <w:pPr>
        <w:spacing w:line="360" w:lineRule="auto"/>
        <w:ind w:left="360"/>
        <w:jc w:val="both"/>
        <w:rPr>
          <w:rFonts w:ascii="Arial" w:hAnsi="Arial"/>
          <w:sz w:val="22"/>
        </w:rPr>
      </w:pPr>
    </w:p>
    <w:tbl>
      <w:tblPr>
        <w:tblW w:w="0" w:type="auto"/>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70"/>
      </w:tblGrid>
      <w:tr w:rsidR="006F5B76">
        <w:tblPrEx>
          <w:tblCellMar>
            <w:top w:w="0" w:type="dxa"/>
            <w:bottom w:w="0" w:type="dxa"/>
          </w:tblCellMar>
        </w:tblPrEx>
        <w:tc>
          <w:tcPr>
            <w:tcW w:w="2770" w:type="dxa"/>
            <w:tcBorders>
              <w:top w:val="single" w:sz="6" w:space="0" w:color="auto"/>
              <w:left w:val="single" w:sz="6" w:space="0" w:color="auto"/>
              <w:bottom w:val="single" w:sz="12" w:space="0" w:color="auto"/>
              <w:right w:val="single" w:sz="12" w:space="0" w:color="auto"/>
            </w:tcBorders>
            <w:shd w:val="clear" w:color="C0C0C0" w:fill="C0C0C0"/>
          </w:tcPr>
          <w:p w:rsidR="006F5B76" w:rsidRDefault="006F5B76">
            <w:pPr>
              <w:shd w:val="clear" w:color="C0C0C0" w:fill="C0C0C0"/>
              <w:jc w:val="both"/>
              <w:rPr>
                <w:rFonts w:ascii="Arial" w:hAnsi="Arial"/>
                <w:sz w:val="22"/>
              </w:rPr>
            </w:pPr>
            <w:r>
              <w:rPr>
                <w:rFonts w:ascii="Arial" w:hAnsi="Arial"/>
                <w:b/>
                <w:sz w:val="22"/>
              </w:rPr>
              <w:t>Enregistrement de l’acte</w:t>
            </w:r>
          </w:p>
        </w:tc>
      </w:tr>
    </w:tbl>
    <w:p w:rsidR="006F5B76" w:rsidRDefault="006F5B76">
      <w:pPr>
        <w:ind w:left="360"/>
        <w:jc w:val="both"/>
        <w:rPr>
          <w:rFonts w:ascii="Arial" w:hAnsi="Arial"/>
          <w:sz w:val="22"/>
        </w:rPr>
      </w:pPr>
    </w:p>
    <w:p w:rsidR="006F5B76" w:rsidRDefault="006F5B76">
      <w:pPr>
        <w:ind w:left="360"/>
        <w:jc w:val="both"/>
        <w:rPr>
          <w:rFonts w:ascii="Arial" w:hAnsi="Arial"/>
          <w:sz w:val="22"/>
        </w:rPr>
      </w:pPr>
      <w:r>
        <w:rPr>
          <w:rFonts w:ascii="Arial" w:hAnsi="Arial"/>
          <w:sz w:val="22"/>
        </w:rPr>
        <w:t>Veuillez sauvegarder régulièrement votre document.</w:t>
      </w:r>
    </w:p>
    <w:p w:rsidR="006F5B76" w:rsidRDefault="006F5B76">
      <w:pPr>
        <w:ind w:left="360"/>
        <w:jc w:val="both"/>
        <w:rPr>
          <w:rFonts w:ascii="Arial" w:hAnsi="Arial"/>
          <w:sz w:val="22"/>
        </w:rPr>
      </w:pPr>
    </w:p>
    <w:p w:rsidR="001C3029" w:rsidRDefault="001C3029" w:rsidP="001C3029">
      <w:pPr>
        <w:ind w:left="360"/>
        <w:jc w:val="both"/>
        <w:rPr>
          <w:rFonts w:ascii="Arial" w:hAnsi="Arial"/>
          <w:sz w:val="22"/>
        </w:rPr>
      </w:pPr>
      <w:r>
        <w:rPr>
          <w:rFonts w:ascii="Arial" w:hAnsi="Arial"/>
          <w:sz w:val="22"/>
        </w:rPr>
        <w:t>Vous pouvez l’enregistrer sur le disque dur de votre ordinateur ou sur tout autre support informatique de votre choix.</w:t>
      </w: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tbl>
      <w:tblPr>
        <w:tblW w:w="0" w:type="auto"/>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70"/>
      </w:tblGrid>
      <w:tr w:rsidR="006F5B76">
        <w:tblPrEx>
          <w:tblCellMar>
            <w:top w:w="0" w:type="dxa"/>
            <w:bottom w:w="0" w:type="dxa"/>
          </w:tblCellMar>
        </w:tblPrEx>
        <w:tc>
          <w:tcPr>
            <w:tcW w:w="2770" w:type="dxa"/>
            <w:tcBorders>
              <w:top w:val="single" w:sz="6" w:space="0" w:color="auto"/>
              <w:left w:val="single" w:sz="6" w:space="0" w:color="auto"/>
              <w:bottom w:val="single" w:sz="12" w:space="0" w:color="auto"/>
              <w:right w:val="single" w:sz="12" w:space="0" w:color="auto"/>
            </w:tcBorders>
            <w:shd w:val="clear" w:color="C0C0C0" w:fill="C0C0C0"/>
          </w:tcPr>
          <w:p w:rsidR="006F5B76" w:rsidRDefault="006F5B76">
            <w:pPr>
              <w:shd w:val="clear" w:color="C0C0C0" w:fill="C0C0C0"/>
              <w:ind w:right="-160"/>
              <w:jc w:val="both"/>
              <w:rPr>
                <w:rFonts w:ascii="Arial" w:hAnsi="Arial"/>
                <w:sz w:val="22"/>
              </w:rPr>
            </w:pPr>
            <w:r>
              <w:rPr>
                <w:rFonts w:ascii="Arial" w:hAnsi="Arial"/>
                <w:sz w:val="22"/>
              </w:rPr>
              <w:br w:type="page"/>
            </w:r>
            <w:r>
              <w:rPr>
                <w:rFonts w:ascii="Arial" w:hAnsi="Arial"/>
                <w:sz w:val="22"/>
              </w:rPr>
              <w:br w:type="page"/>
            </w:r>
            <w:r>
              <w:rPr>
                <w:rFonts w:ascii="Arial" w:hAnsi="Arial"/>
                <w:sz w:val="22"/>
              </w:rPr>
              <w:br w:type="page"/>
            </w:r>
            <w:r>
              <w:rPr>
                <w:rFonts w:ascii="Arial" w:hAnsi="Arial"/>
                <w:b/>
                <w:sz w:val="22"/>
              </w:rPr>
              <w:t>Insertion de paragraphes</w:t>
            </w:r>
          </w:p>
        </w:tc>
      </w:tr>
    </w:tbl>
    <w:p w:rsidR="006F5B76" w:rsidRDefault="006F5B76">
      <w:pPr>
        <w:ind w:left="360"/>
        <w:jc w:val="both"/>
        <w:rPr>
          <w:rFonts w:ascii="Arial" w:hAnsi="Arial"/>
          <w:sz w:val="22"/>
        </w:rPr>
      </w:pPr>
    </w:p>
    <w:p w:rsidR="006F5B76" w:rsidRDefault="006F5B76" w:rsidP="00614F4B">
      <w:pPr>
        <w:jc w:val="center"/>
        <w:rPr>
          <w:rFonts w:ascii="Arial" w:hAnsi="Arial"/>
          <w:smallCaps/>
          <w:sz w:val="22"/>
        </w:rPr>
      </w:pPr>
      <w:r>
        <w:rPr>
          <w:rFonts w:ascii="Arial" w:hAnsi="Arial"/>
          <w:smallCaps/>
          <w:sz w:val="22"/>
        </w:rPr>
        <w:t xml:space="preserve">Vous pouvez insérer des paragraphes dans les actes </w:t>
      </w:r>
      <w:r>
        <w:rPr>
          <w:rFonts w:ascii="Arial" w:hAnsi="Arial"/>
          <w:b/>
          <w:smallCaps/>
          <w:sz w:val="22"/>
        </w:rPr>
        <w:t>français</w:t>
      </w:r>
      <w:r>
        <w:rPr>
          <w:rFonts w:ascii="Arial" w:hAnsi="Arial"/>
          <w:smallCaps/>
          <w:sz w:val="22"/>
        </w:rPr>
        <w:t xml:space="preserve"> suivants :</w:t>
      </w:r>
    </w:p>
    <w:p w:rsidR="00614F4B" w:rsidRDefault="00614F4B" w:rsidP="00614F4B">
      <w:pPr>
        <w:jc w:val="center"/>
        <w:rPr>
          <w:rFonts w:ascii="Arial" w:hAnsi="Arial"/>
          <w:smallCaps/>
          <w:sz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59"/>
        <w:gridCol w:w="1421"/>
      </w:tblGrid>
      <w:tr w:rsidR="00AC12AD" w:rsidTr="00064C5A">
        <w:tblPrEx>
          <w:tblCellMar>
            <w:top w:w="0" w:type="dxa"/>
            <w:bottom w:w="0" w:type="dxa"/>
          </w:tblCellMar>
        </w:tblPrEx>
        <w:tc>
          <w:tcPr>
            <w:tcW w:w="4191" w:type="pct"/>
            <w:tcBorders>
              <w:top w:val="single" w:sz="12"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s.s. privé - 2 tranches ou plus - taux avantage plus fixe ou variable</w:t>
            </w:r>
          </w:p>
        </w:tc>
        <w:tc>
          <w:tcPr>
            <w:tcW w:w="809" w:type="pct"/>
            <w:tcBorders>
              <w:top w:val="single" w:sz="12" w:space="0" w:color="auto"/>
              <w:left w:val="dotted" w:sz="6" w:space="0" w:color="auto"/>
              <w:bottom w:val="single" w:sz="6" w:space="0" w:color="auto"/>
              <w:right w:val="single" w:sz="12" w:space="0" w:color="auto"/>
            </w:tcBorders>
          </w:tcPr>
          <w:p w:rsidR="00AC12AD" w:rsidRDefault="009B5293" w:rsidP="00396E92">
            <w:pPr>
              <w:spacing w:before="40" w:after="40"/>
              <w:rPr>
                <w:rFonts w:ascii="Arial" w:hAnsi="Arial"/>
                <w:sz w:val="22"/>
              </w:rPr>
            </w:pPr>
            <w:r>
              <w:rPr>
                <w:rFonts w:ascii="Arial" w:hAnsi="Arial"/>
                <w:sz w:val="22"/>
              </w:rPr>
              <w:t>3004.2+.18</w:t>
            </w:r>
          </w:p>
        </w:tc>
      </w:tr>
      <w:tr w:rsidR="00AC12AD" w:rsidTr="00064C5A">
        <w:tblPrEx>
          <w:tblCellMar>
            <w:top w:w="0" w:type="dxa"/>
            <w:bottom w:w="0" w:type="dxa"/>
          </w:tblCellMar>
        </w:tblPrEx>
        <w:tc>
          <w:tcPr>
            <w:tcW w:w="4191"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s.s. privé - 2 tranches ou plus - taux intérimaire</w:t>
            </w:r>
          </w:p>
        </w:tc>
        <w:tc>
          <w:tcPr>
            <w:tcW w:w="809"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3005.2a+.1</w:t>
            </w:r>
            <w:r w:rsidR="009B5293">
              <w:rPr>
                <w:rFonts w:ascii="Arial" w:hAnsi="Arial"/>
                <w:sz w:val="22"/>
              </w:rPr>
              <w:t>8</w:t>
            </w:r>
          </w:p>
        </w:tc>
      </w:tr>
      <w:tr w:rsidR="00AC12AD" w:rsidTr="00064C5A">
        <w:tblPrEx>
          <w:tblCellMar>
            <w:top w:w="0" w:type="dxa"/>
            <w:bottom w:w="0" w:type="dxa"/>
          </w:tblCellMar>
        </w:tblPrEx>
        <w:tc>
          <w:tcPr>
            <w:tcW w:w="4191"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s.s. privé - 2 tranches ou plus, dont l’une à taux intérimaire plus et les autres à taux intérimaire</w:t>
            </w:r>
          </w:p>
        </w:tc>
        <w:tc>
          <w:tcPr>
            <w:tcW w:w="809"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3005.2b+.1</w:t>
            </w:r>
            <w:r w:rsidR="009B5293">
              <w:rPr>
                <w:rFonts w:ascii="Arial" w:hAnsi="Arial"/>
                <w:sz w:val="22"/>
              </w:rPr>
              <w:t>8</w:t>
            </w:r>
          </w:p>
        </w:tc>
      </w:tr>
      <w:tr w:rsidR="00AC12AD" w:rsidTr="00064C5A">
        <w:tblPrEx>
          <w:tblCellMar>
            <w:top w:w="0" w:type="dxa"/>
            <w:bottom w:w="0" w:type="dxa"/>
          </w:tblCellMar>
        </w:tblPrEx>
        <w:tc>
          <w:tcPr>
            <w:tcW w:w="4191"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s.s. privé - 3 tranches ou plus, dont au moins une à taux avantage plus fixe ou variable et au moins une autre à taux intérimaire</w:t>
            </w:r>
          </w:p>
        </w:tc>
        <w:tc>
          <w:tcPr>
            <w:tcW w:w="809"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3006.3a+.1</w:t>
            </w:r>
            <w:r w:rsidR="009B5293">
              <w:rPr>
                <w:rFonts w:ascii="Arial" w:hAnsi="Arial"/>
                <w:sz w:val="22"/>
              </w:rPr>
              <w:t>8</w:t>
            </w:r>
          </w:p>
        </w:tc>
      </w:tr>
      <w:tr w:rsidR="00AC12AD" w:rsidTr="00064C5A">
        <w:tblPrEx>
          <w:tblCellMar>
            <w:top w:w="0" w:type="dxa"/>
            <w:bottom w:w="0" w:type="dxa"/>
          </w:tblCellMar>
        </w:tblPrEx>
        <w:tc>
          <w:tcPr>
            <w:tcW w:w="4191"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s.s. privé - 3 tranches ou plus, dont au moins une à taux avantage plus fixe ou variable, au moins une à taux intérimaire plus et au besoin celle(s) à taux intérimaire</w:t>
            </w:r>
          </w:p>
        </w:tc>
        <w:tc>
          <w:tcPr>
            <w:tcW w:w="809"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3006.3b+.1</w:t>
            </w:r>
            <w:r w:rsidR="009B5293">
              <w:rPr>
                <w:rFonts w:ascii="Arial" w:hAnsi="Arial"/>
                <w:sz w:val="22"/>
              </w:rPr>
              <w:t>8</w:t>
            </w:r>
          </w:p>
        </w:tc>
      </w:tr>
      <w:tr w:rsidR="00AC12AD" w:rsidTr="00064C5A">
        <w:tblPrEx>
          <w:tblCellMar>
            <w:top w:w="0" w:type="dxa"/>
            <w:bottom w:w="0" w:type="dxa"/>
          </w:tblCellMar>
        </w:tblPrEx>
        <w:tc>
          <w:tcPr>
            <w:tcW w:w="4191"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forestier s.s. privé - 2 tranches ou plus – taux avantage plus fixe ou variable</w:t>
            </w:r>
          </w:p>
        </w:tc>
        <w:tc>
          <w:tcPr>
            <w:tcW w:w="809"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5004.2+.1</w:t>
            </w:r>
            <w:r w:rsidR="009B5293">
              <w:rPr>
                <w:rFonts w:ascii="Arial" w:hAnsi="Arial"/>
                <w:sz w:val="22"/>
              </w:rPr>
              <w:t>8</w:t>
            </w:r>
          </w:p>
        </w:tc>
      </w:tr>
      <w:tr w:rsidR="00AC12AD" w:rsidTr="00064C5A">
        <w:tblPrEx>
          <w:tblCellMar>
            <w:top w:w="0" w:type="dxa"/>
            <w:bottom w:w="0" w:type="dxa"/>
          </w:tblCellMar>
        </w:tblPrEx>
        <w:tc>
          <w:tcPr>
            <w:tcW w:w="4191"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forestier s.s. privé - 2 tranches ou plus - taux intérimaire</w:t>
            </w:r>
          </w:p>
        </w:tc>
        <w:tc>
          <w:tcPr>
            <w:tcW w:w="809"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5005.2+.1</w:t>
            </w:r>
            <w:r w:rsidR="009B5293">
              <w:rPr>
                <w:rFonts w:ascii="Arial" w:hAnsi="Arial"/>
                <w:sz w:val="22"/>
              </w:rPr>
              <w:t>8</w:t>
            </w:r>
          </w:p>
        </w:tc>
      </w:tr>
      <w:tr w:rsidR="00AC12AD" w:rsidTr="00064C5A">
        <w:tblPrEx>
          <w:tblCellMar>
            <w:top w:w="0" w:type="dxa"/>
            <w:bottom w:w="0" w:type="dxa"/>
          </w:tblCellMar>
        </w:tblPrEx>
        <w:tc>
          <w:tcPr>
            <w:tcW w:w="4191" w:type="pct"/>
            <w:tcBorders>
              <w:top w:val="single" w:sz="6" w:space="0" w:color="auto"/>
              <w:left w:val="single" w:sz="12" w:space="0" w:color="auto"/>
              <w:bottom w:val="single" w:sz="12" w:space="0" w:color="auto"/>
              <w:right w:val="nil"/>
            </w:tcBorders>
          </w:tcPr>
          <w:p w:rsidR="00AC12AD" w:rsidRDefault="00AC12AD" w:rsidP="00396E92">
            <w:pPr>
              <w:spacing w:before="40" w:after="40"/>
              <w:jc w:val="both"/>
              <w:rPr>
                <w:rFonts w:ascii="Arial" w:hAnsi="Arial"/>
                <w:sz w:val="22"/>
              </w:rPr>
            </w:pPr>
            <w:r>
              <w:rPr>
                <w:rFonts w:ascii="Arial" w:hAnsi="Arial"/>
                <w:sz w:val="22"/>
              </w:rPr>
              <w:t>Prêt forestier s.s. privé - 3 tranches ou plus, dont au moins une à taux avantage plus fixe ou variable et au moins une autre à taux intérimaire</w:t>
            </w:r>
          </w:p>
        </w:tc>
        <w:tc>
          <w:tcPr>
            <w:tcW w:w="809" w:type="pct"/>
            <w:tcBorders>
              <w:top w:val="single" w:sz="6" w:space="0" w:color="auto"/>
              <w:left w:val="dotted" w:sz="6" w:space="0" w:color="auto"/>
              <w:bottom w:val="single" w:sz="12"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5006.3+.1</w:t>
            </w:r>
            <w:r w:rsidR="009B5293">
              <w:rPr>
                <w:rFonts w:ascii="Arial" w:hAnsi="Arial"/>
                <w:sz w:val="22"/>
              </w:rPr>
              <w:t>8</w:t>
            </w:r>
          </w:p>
        </w:tc>
      </w:tr>
    </w:tbl>
    <w:p w:rsidR="00981544" w:rsidRDefault="00981544" w:rsidP="00C10F6D">
      <w:pPr>
        <w:jc w:val="center"/>
        <w:rPr>
          <w:rFonts w:ascii="Arial" w:hAnsi="Arial"/>
          <w:smallCaps/>
          <w:sz w:val="22"/>
        </w:rPr>
      </w:pPr>
    </w:p>
    <w:p w:rsidR="00C10F6D" w:rsidRDefault="00C10F6D" w:rsidP="00981544">
      <w:pPr>
        <w:jc w:val="center"/>
        <w:rPr>
          <w:rFonts w:ascii="Arial" w:hAnsi="Arial"/>
          <w:smallCaps/>
          <w:sz w:val="22"/>
        </w:rPr>
      </w:pPr>
      <w:r>
        <w:rPr>
          <w:rFonts w:ascii="Arial" w:hAnsi="Arial"/>
          <w:smallCaps/>
          <w:sz w:val="22"/>
        </w:rPr>
        <w:t xml:space="preserve">Vous pouvez insérer des paragraphes dans les actes </w:t>
      </w:r>
      <w:r>
        <w:rPr>
          <w:rFonts w:ascii="Arial" w:hAnsi="Arial"/>
          <w:b/>
          <w:smallCaps/>
          <w:sz w:val="22"/>
        </w:rPr>
        <w:t>anglais</w:t>
      </w:r>
      <w:r>
        <w:rPr>
          <w:rFonts w:ascii="Arial" w:hAnsi="Arial"/>
          <w:smallCaps/>
          <w:sz w:val="22"/>
        </w:rPr>
        <w:t xml:space="preserve"> suivants :</w:t>
      </w:r>
    </w:p>
    <w:p w:rsidR="00981544" w:rsidRDefault="00981544" w:rsidP="00981544">
      <w:pPr>
        <w:jc w:val="center"/>
        <w:rPr>
          <w:rFonts w:ascii="Arial" w:hAnsi="Arial"/>
          <w:smallCaps/>
          <w:sz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56"/>
        <w:gridCol w:w="1424"/>
      </w:tblGrid>
      <w:tr w:rsidR="00AC12AD" w:rsidTr="00AC12AD">
        <w:tblPrEx>
          <w:tblCellMar>
            <w:top w:w="0" w:type="dxa"/>
            <w:bottom w:w="0" w:type="dxa"/>
          </w:tblCellMar>
        </w:tblPrEx>
        <w:tc>
          <w:tcPr>
            <w:tcW w:w="4189" w:type="pct"/>
            <w:tcBorders>
              <w:top w:val="single" w:sz="12"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s.s. privé - 2 tranches ou plus – taux avantage plus fixe ou variable</w:t>
            </w:r>
          </w:p>
        </w:tc>
        <w:tc>
          <w:tcPr>
            <w:tcW w:w="811" w:type="pct"/>
            <w:tcBorders>
              <w:top w:val="single" w:sz="12"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4004.2+.1</w:t>
            </w:r>
            <w:r w:rsidR="009B5293">
              <w:rPr>
                <w:rFonts w:ascii="Arial" w:hAnsi="Arial"/>
                <w:sz w:val="22"/>
              </w:rPr>
              <w:t>8</w:t>
            </w:r>
          </w:p>
        </w:tc>
      </w:tr>
      <w:tr w:rsidR="00AC12AD" w:rsidTr="00AC12AD">
        <w:tblPrEx>
          <w:tblCellMar>
            <w:top w:w="0" w:type="dxa"/>
            <w:bottom w:w="0" w:type="dxa"/>
          </w:tblCellMar>
        </w:tblPrEx>
        <w:tc>
          <w:tcPr>
            <w:tcW w:w="4189"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s.s. privé - 2 tranches ou plus – taux intérimaire</w:t>
            </w:r>
          </w:p>
        </w:tc>
        <w:tc>
          <w:tcPr>
            <w:tcW w:w="811"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4005.2a+.1</w:t>
            </w:r>
            <w:r w:rsidR="009B5293">
              <w:rPr>
                <w:rFonts w:ascii="Arial" w:hAnsi="Arial"/>
                <w:sz w:val="22"/>
              </w:rPr>
              <w:t>8</w:t>
            </w:r>
          </w:p>
        </w:tc>
      </w:tr>
      <w:tr w:rsidR="00AC12AD" w:rsidTr="00AC12AD">
        <w:tblPrEx>
          <w:tblCellMar>
            <w:top w:w="0" w:type="dxa"/>
            <w:bottom w:w="0" w:type="dxa"/>
          </w:tblCellMar>
        </w:tblPrEx>
        <w:tc>
          <w:tcPr>
            <w:tcW w:w="4189"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s.s. privé - 2 tranches ou plus, dont l’une à taux intérimaire plus et les autres à taux intérimaire</w:t>
            </w:r>
          </w:p>
        </w:tc>
        <w:tc>
          <w:tcPr>
            <w:tcW w:w="811"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4005.2b+.1</w:t>
            </w:r>
            <w:r w:rsidR="009B5293">
              <w:rPr>
                <w:rFonts w:ascii="Arial" w:hAnsi="Arial"/>
                <w:sz w:val="22"/>
              </w:rPr>
              <w:t>8</w:t>
            </w:r>
          </w:p>
        </w:tc>
      </w:tr>
      <w:tr w:rsidR="00AC12AD" w:rsidTr="00AC12AD">
        <w:tblPrEx>
          <w:tblCellMar>
            <w:top w:w="0" w:type="dxa"/>
            <w:bottom w:w="0" w:type="dxa"/>
          </w:tblCellMar>
        </w:tblPrEx>
        <w:tc>
          <w:tcPr>
            <w:tcW w:w="4189"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s.s. privé - 3 tranches ou plus dont au moins une à taux avantage plus fixe ou variable et au moins une autre à taux intérimaire</w:t>
            </w:r>
          </w:p>
        </w:tc>
        <w:tc>
          <w:tcPr>
            <w:tcW w:w="811"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4006.3a+.1</w:t>
            </w:r>
            <w:r w:rsidR="009B5293">
              <w:rPr>
                <w:rFonts w:ascii="Arial" w:hAnsi="Arial"/>
                <w:sz w:val="22"/>
              </w:rPr>
              <w:t>8</w:t>
            </w:r>
          </w:p>
        </w:tc>
      </w:tr>
      <w:tr w:rsidR="00AC12AD" w:rsidTr="00AC12AD">
        <w:tblPrEx>
          <w:tblCellMar>
            <w:top w:w="0" w:type="dxa"/>
            <w:bottom w:w="0" w:type="dxa"/>
          </w:tblCellMar>
        </w:tblPrEx>
        <w:tc>
          <w:tcPr>
            <w:tcW w:w="4189"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s.s. privé - 3 tranches ou plus, dont au moins une à taux avantage plus fixe ou variable, au moins une à taux intérimaire plus et au besoin celle(s) à taux intérimaire</w:t>
            </w:r>
          </w:p>
        </w:tc>
        <w:tc>
          <w:tcPr>
            <w:tcW w:w="811"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4006.3b+.1</w:t>
            </w:r>
            <w:r w:rsidR="009B5293">
              <w:rPr>
                <w:rFonts w:ascii="Arial" w:hAnsi="Arial"/>
                <w:sz w:val="22"/>
              </w:rPr>
              <w:t>8</w:t>
            </w:r>
          </w:p>
        </w:tc>
      </w:tr>
      <w:tr w:rsidR="00AC12AD" w:rsidTr="00AC12AD">
        <w:tblPrEx>
          <w:tblCellMar>
            <w:top w:w="0" w:type="dxa"/>
            <w:bottom w:w="0" w:type="dxa"/>
          </w:tblCellMar>
        </w:tblPrEx>
        <w:tc>
          <w:tcPr>
            <w:tcW w:w="4189"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forestier s.s. privé - 2 tranches ou plus – taux avantage plus fixe ou variable</w:t>
            </w:r>
          </w:p>
        </w:tc>
        <w:tc>
          <w:tcPr>
            <w:tcW w:w="811"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6004.2+.1</w:t>
            </w:r>
            <w:r w:rsidR="009B5293">
              <w:rPr>
                <w:rFonts w:ascii="Arial" w:hAnsi="Arial"/>
                <w:sz w:val="22"/>
              </w:rPr>
              <w:t>8</w:t>
            </w:r>
          </w:p>
        </w:tc>
      </w:tr>
      <w:tr w:rsidR="00AC12AD" w:rsidTr="00AC12AD">
        <w:tblPrEx>
          <w:tblCellMar>
            <w:top w:w="0" w:type="dxa"/>
            <w:bottom w:w="0" w:type="dxa"/>
          </w:tblCellMar>
        </w:tblPrEx>
        <w:tc>
          <w:tcPr>
            <w:tcW w:w="4189" w:type="pct"/>
            <w:tcBorders>
              <w:top w:val="single" w:sz="6" w:space="0" w:color="auto"/>
              <w:left w:val="single" w:sz="12" w:space="0" w:color="auto"/>
              <w:bottom w:val="single" w:sz="6" w:space="0" w:color="auto"/>
              <w:right w:val="nil"/>
            </w:tcBorders>
          </w:tcPr>
          <w:p w:rsidR="00AC12AD" w:rsidRDefault="00AC12AD" w:rsidP="00396E92">
            <w:pPr>
              <w:spacing w:before="40" w:after="40"/>
              <w:jc w:val="both"/>
              <w:rPr>
                <w:rFonts w:ascii="Arial" w:hAnsi="Arial"/>
                <w:sz w:val="22"/>
              </w:rPr>
            </w:pPr>
            <w:r>
              <w:rPr>
                <w:rFonts w:ascii="Arial" w:hAnsi="Arial"/>
                <w:sz w:val="22"/>
              </w:rPr>
              <w:t>Prêt forestier s.s. privé - 2 tranches ou plus - taux intérimaire</w:t>
            </w:r>
          </w:p>
        </w:tc>
        <w:tc>
          <w:tcPr>
            <w:tcW w:w="811" w:type="pct"/>
            <w:tcBorders>
              <w:top w:val="single" w:sz="6" w:space="0" w:color="auto"/>
              <w:left w:val="dotted" w:sz="6" w:space="0" w:color="auto"/>
              <w:bottom w:val="single" w:sz="6"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6005.2+.1</w:t>
            </w:r>
            <w:r w:rsidR="009B5293">
              <w:rPr>
                <w:rFonts w:ascii="Arial" w:hAnsi="Arial"/>
                <w:sz w:val="22"/>
              </w:rPr>
              <w:t>8</w:t>
            </w:r>
          </w:p>
        </w:tc>
      </w:tr>
      <w:tr w:rsidR="00AC12AD" w:rsidTr="00AC12AD">
        <w:tblPrEx>
          <w:tblCellMar>
            <w:top w:w="0" w:type="dxa"/>
            <w:bottom w:w="0" w:type="dxa"/>
          </w:tblCellMar>
        </w:tblPrEx>
        <w:tc>
          <w:tcPr>
            <w:tcW w:w="4189" w:type="pct"/>
            <w:tcBorders>
              <w:top w:val="single" w:sz="6" w:space="0" w:color="auto"/>
              <w:left w:val="single" w:sz="12" w:space="0" w:color="auto"/>
              <w:bottom w:val="single" w:sz="12" w:space="0" w:color="auto"/>
              <w:right w:val="nil"/>
            </w:tcBorders>
          </w:tcPr>
          <w:p w:rsidR="00AC12AD" w:rsidRDefault="00AC12AD" w:rsidP="00396E92">
            <w:pPr>
              <w:spacing w:before="40" w:after="40"/>
              <w:jc w:val="both"/>
              <w:rPr>
                <w:rFonts w:ascii="Arial" w:hAnsi="Arial"/>
                <w:sz w:val="22"/>
              </w:rPr>
            </w:pPr>
            <w:r>
              <w:rPr>
                <w:rFonts w:ascii="Arial" w:hAnsi="Arial"/>
                <w:sz w:val="22"/>
              </w:rPr>
              <w:t>Prêt forestier s.s. privé - 3 tranches ou plus dont au moins une à taux avantage plus fixe ou variable et au moins une autre à taux intérimaire</w:t>
            </w:r>
          </w:p>
        </w:tc>
        <w:tc>
          <w:tcPr>
            <w:tcW w:w="811" w:type="pct"/>
            <w:tcBorders>
              <w:top w:val="single" w:sz="6" w:space="0" w:color="auto"/>
              <w:left w:val="dotted" w:sz="6" w:space="0" w:color="auto"/>
              <w:bottom w:val="single" w:sz="12" w:space="0" w:color="auto"/>
              <w:right w:val="single" w:sz="12" w:space="0" w:color="auto"/>
            </w:tcBorders>
          </w:tcPr>
          <w:p w:rsidR="00AC12AD" w:rsidRDefault="00AC12AD" w:rsidP="009B5293">
            <w:pPr>
              <w:spacing w:before="40" w:after="40"/>
              <w:rPr>
                <w:rFonts w:ascii="Arial" w:hAnsi="Arial"/>
                <w:sz w:val="22"/>
              </w:rPr>
            </w:pPr>
            <w:r>
              <w:rPr>
                <w:rFonts w:ascii="Arial" w:hAnsi="Arial"/>
                <w:sz w:val="22"/>
              </w:rPr>
              <w:t>6006.3+.1</w:t>
            </w:r>
            <w:r w:rsidR="009B5293">
              <w:rPr>
                <w:rFonts w:ascii="Arial" w:hAnsi="Arial"/>
                <w:sz w:val="22"/>
              </w:rPr>
              <w:t>8</w:t>
            </w:r>
          </w:p>
        </w:tc>
      </w:tr>
    </w:tbl>
    <w:p w:rsidR="00877D68" w:rsidRDefault="00877D68" w:rsidP="00877D68">
      <w:pPr>
        <w:tabs>
          <w:tab w:val="left" w:pos="360"/>
        </w:tabs>
        <w:jc w:val="both"/>
        <w:rPr>
          <w:rFonts w:ascii="Arial" w:hAnsi="Arial"/>
          <w:sz w:val="22"/>
        </w:rPr>
      </w:pPr>
    </w:p>
    <w:p w:rsidR="00877D68" w:rsidRDefault="00877D68" w:rsidP="00877D68">
      <w:pPr>
        <w:tabs>
          <w:tab w:val="left" w:pos="360"/>
        </w:tabs>
        <w:jc w:val="both"/>
        <w:rPr>
          <w:rFonts w:ascii="Arial" w:hAnsi="Arial"/>
          <w:sz w:val="22"/>
        </w:rPr>
      </w:pPr>
      <w:r>
        <w:rPr>
          <w:rFonts w:ascii="Arial" w:hAnsi="Arial"/>
          <w:sz w:val="22"/>
        </w:rPr>
        <w:t xml:space="preserve">Afin d’insérer les différents paragraphes indiqués ci-après aux actes de la page précédente, vous devez les enregistrer avant de procéder à leur insertion de la façon décrite aux étapes 1 et 2 ci-dessous : </w:t>
      </w:r>
    </w:p>
    <w:p w:rsidR="00877D68" w:rsidRDefault="00877D68" w:rsidP="00877D68">
      <w:pPr>
        <w:tabs>
          <w:tab w:val="left" w:pos="360"/>
        </w:tabs>
        <w:ind w:left="720" w:hanging="720"/>
        <w:jc w:val="both"/>
        <w:rPr>
          <w:rFonts w:ascii="Arial" w:hAnsi="Arial"/>
          <w:sz w:val="22"/>
        </w:rPr>
      </w:pPr>
    </w:p>
    <w:p w:rsidR="00877D68" w:rsidRDefault="00877D68" w:rsidP="00877D68">
      <w:pPr>
        <w:numPr>
          <w:ilvl w:val="0"/>
          <w:numId w:val="1"/>
        </w:numPr>
        <w:tabs>
          <w:tab w:val="left" w:pos="360"/>
        </w:tabs>
        <w:ind w:hanging="720"/>
        <w:jc w:val="both"/>
        <w:textAlignment w:val="auto"/>
        <w:rPr>
          <w:rFonts w:ascii="Arial" w:hAnsi="Arial"/>
          <w:b/>
          <w:i/>
          <w:sz w:val="22"/>
        </w:rPr>
      </w:pPr>
      <w:r>
        <w:rPr>
          <w:rFonts w:ascii="Arial" w:hAnsi="Arial"/>
          <w:b/>
          <w:i/>
          <w:sz w:val="22"/>
        </w:rPr>
        <w:t>Pour les versions antérieures à Word 2007</w:t>
      </w:r>
    </w:p>
    <w:p w:rsidR="00877D68" w:rsidRDefault="00877D68" w:rsidP="00877D68">
      <w:pPr>
        <w:tabs>
          <w:tab w:val="left" w:pos="360"/>
        </w:tabs>
        <w:ind w:left="720"/>
        <w:jc w:val="both"/>
        <w:rPr>
          <w:rFonts w:ascii="Arial" w:hAnsi="Arial"/>
          <w:sz w:val="22"/>
        </w:rPr>
      </w:pPr>
    </w:p>
    <w:p w:rsidR="00877D68" w:rsidRDefault="00877D68" w:rsidP="00877D68">
      <w:pPr>
        <w:tabs>
          <w:tab w:val="left" w:pos="360"/>
        </w:tabs>
        <w:ind w:left="720" w:hanging="720"/>
        <w:jc w:val="both"/>
        <w:rPr>
          <w:rFonts w:ascii="Arial" w:hAnsi="Arial"/>
          <w:sz w:val="22"/>
        </w:rPr>
      </w:pPr>
      <w:r>
        <w:rPr>
          <w:rFonts w:ascii="Arial" w:hAnsi="Arial"/>
          <w:sz w:val="22"/>
        </w:rPr>
        <w:tab/>
        <w:t>1.</w:t>
      </w:r>
      <w:r>
        <w:rPr>
          <w:rFonts w:ascii="Arial" w:hAnsi="Arial"/>
          <w:sz w:val="22"/>
        </w:rPr>
        <w:tab/>
        <w:t xml:space="preserve">Lorsque le curseur est situé à l’endroit où vous désirez insérer un ou plusieurs paragraphes, ouvrez le menu déroulant </w:t>
      </w:r>
      <w:r>
        <w:rPr>
          <w:rFonts w:ascii="Arial" w:hAnsi="Arial"/>
          <w:b/>
          <w:sz w:val="22"/>
        </w:rPr>
        <w:t>Insertion</w:t>
      </w:r>
      <w:r>
        <w:rPr>
          <w:rFonts w:ascii="Arial" w:hAnsi="Arial"/>
          <w:sz w:val="22"/>
        </w:rPr>
        <w:t>.</w:t>
      </w:r>
    </w:p>
    <w:p w:rsidR="00877D68" w:rsidRDefault="00877D68" w:rsidP="00877D68">
      <w:pPr>
        <w:ind w:firstLine="360"/>
        <w:jc w:val="both"/>
        <w:rPr>
          <w:rFonts w:ascii="Arial" w:hAnsi="Arial"/>
          <w:sz w:val="22"/>
        </w:rPr>
      </w:pPr>
    </w:p>
    <w:p w:rsidR="00877D68" w:rsidRDefault="00877D68" w:rsidP="00877D68">
      <w:pPr>
        <w:ind w:firstLine="360"/>
        <w:jc w:val="both"/>
        <w:rPr>
          <w:rFonts w:ascii="Arial" w:hAnsi="Arial"/>
          <w:sz w:val="22"/>
        </w:rPr>
      </w:pPr>
      <w:r>
        <w:rPr>
          <w:rFonts w:ascii="Arial" w:hAnsi="Arial"/>
          <w:sz w:val="22"/>
        </w:rPr>
        <w:t>2.</w:t>
      </w:r>
      <w:r>
        <w:rPr>
          <w:rFonts w:ascii="Arial" w:hAnsi="Arial"/>
          <w:sz w:val="22"/>
        </w:rPr>
        <w:tab/>
        <w:t xml:space="preserve">Sélectionnez l’option </w:t>
      </w:r>
      <w:r>
        <w:rPr>
          <w:rFonts w:ascii="Arial" w:hAnsi="Arial"/>
          <w:b/>
          <w:sz w:val="22"/>
        </w:rPr>
        <w:t>Fichier</w:t>
      </w:r>
      <w:r>
        <w:rPr>
          <w:rFonts w:ascii="Arial" w:hAnsi="Arial"/>
          <w:sz w:val="22"/>
        </w:rPr>
        <w:t>.</w:t>
      </w:r>
    </w:p>
    <w:p w:rsidR="00877D68" w:rsidRDefault="00877D68" w:rsidP="00877D68">
      <w:pPr>
        <w:numPr>
          <w:ilvl w:val="0"/>
          <w:numId w:val="1"/>
        </w:numPr>
        <w:tabs>
          <w:tab w:val="left" w:pos="360"/>
        </w:tabs>
        <w:ind w:hanging="720"/>
        <w:jc w:val="both"/>
        <w:textAlignment w:val="auto"/>
        <w:rPr>
          <w:rFonts w:ascii="Arial" w:hAnsi="Arial"/>
          <w:b/>
          <w:i/>
          <w:sz w:val="22"/>
        </w:rPr>
      </w:pPr>
      <w:r>
        <w:rPr>
          <w:rFonts w:ascii="Arial" w:hAnsi="Arial"/>
          <w:b/>
          <w:i/>
          <w:sz w:val="22"/>
        </w:rPr>
        <w:t>Pour les versions Word 2007 et 2010</w:t>
      </w:r>
    </w:p>
    <w:p w:rsidR="00877D68" w:rsidRDefault="00877D68" w:rsidP="00877D68">
      <w:pPr>
        <w:tabs>
          <w:tab w:val="left" w:pos="360"/>
        </w:tabs>
        <w:ind w:left="360"/>
        <w:jc w:val="both"/>
        <w:rPr>
          <w:rFonts w:ascii="Arial" w:hAnsi="Arial"/>
          <w:sz w:val="22"/>
        </w:rPr>
      </w:pPr>
    </w:p>
    <w:p w:rsidR="00877D68" w:rsidRDefault="00877D68" w:rsidP="00877D68">
      <w:pPr>
        <w:tabs>
          <w:tab w:val="left" w:pos="720"/>
        </w:tabs>
        <w:ind w:left="720" w:hanging="360"/>
        <w:jc w:val="both"/>
        <w:rPr>
          <w:rFonts w:ascii="Arial" w:hAnsi="Arial"/>
          <w:sz w:val="22"/>
        </w:rPr>
      </w:pPr>
      <w:r>
        <w:rPr>
          <w:rFonts w:ascii="Arial" w:hAnsi="Arial"/>
          <w:sz w:val="22"/>
        </w:rPr>
        <w:t>1.</w:t>
      </w:r>
      <w:r>
        <w:rPr>
          <w:rFonts w:ascii="Arial" w:hAnsi="Arial"/>
          <w:sz w:val="22"/>
        </w:rPr>
        <w:tab/>
        <w:t xml:space="preserve">Lorsque le curseur est situé à l’endroit où vous désirez insérer un ou plusieurs paragraphes, ouvrez le menu déroulant </w:t>
      </w:r>
      <w:r>
        <w:rPr>
          <w:rFonts w:ascii="Arial" w:hAnsi="Arial"/>
          <w:b/>
          <w:sz w:val="22"/>
        </w:rPr>
        <w:t>Insertion</w:t>
      </w:r>
      <w:r>
        <w:rPr>
          <w:rFonts w:ascii="Arial" w:hAnsi="Arial"/>
          <w:sz w:val="22"/>
        </w:rPr>
        <w:t>.</w:t>
      </w:r>
    </w:p>
    <w:p w:rsidR="00877D68" w:rsidRDefault="00877D68" w:rsidP="00877D68">
      <w:pPr>
        <w:tabs>
          <w:tab w:val="left" w:pos="720"/>
        </w:tabs>
        <w:ind w:left="720" w:hanging="360"/>
        <w:jc w:val="both"/>
        <w:rPr>
          <w:rFonts w:ascii="Arial" w:hAnsi="Arial"/>
          <w:sz w:val="22"/>
        </w:rPr>
      </w:pPr>
    </w:p>
    <w:p w:rsidR="00877D68" w:rsidRDefault="00877D68" w:rsidP="00877D68">
      <w:pPr>
        <w:tabs>
          <w:tab w:val="left" w:pos="720"/>
        </w:tabs>
        <w:ind w:left="720" w:hanging="360"/>
        <w:jc w:val="both"/>
        <w:rPr>
          <w:rFonts w:ascii="Arial" w:hAnsi="Arial"/>
          <w:sz w:val="22"/>
        </w:rPr>
      </w:pPr>
      <w:r>
        <w:rPr>
          <w:rFonts w:ascii="Arial" w:hAnsi="Arial"/>
          <w:sz w:val="22"/>
        </w:rPr>
        <w:t>2.</w:t>
      </w:r>
      <w:r>
        <w:rPr>
          <w:rFonts w:ascii="Arial" w:hAnsi="Arial"/>
          <w:sz w:val="22"/>
        </w:rPr>
        <w:tab/>
        <w:t xml:space="preserve">Dans le groupe </w:t>
      </w:r>
      <w:r>
        <w:rPr>
          <w:rFonts w:ascii="Arial" w:hAnsi="Arial"/>
          <w:b/>
          <w:sz w:val="22"/>
        </w:rPr>
        <w:t>Texte</w:t>
      </w:r>
      <w:r>
        <w:rPr>
          <w:rFonts w:ascii="Arial" w:hAnsi="Arial"/>
          <w:sz w:val="22"/>
        </w:rPr>
        <w:t xml:space="preserve">, sélectionnez </w:t>
      </w:r>
      <w:r>
        <w:rPr>
          <w:rFonts w:ascii="Arial" w:hAnsi="Arial"/>
          <w:b/>
          <w:sz w:val="22"/>
        </w:rPr>
        <w:t>Objet</w:t>
      </w:r>
      <w:r>
        <w:rPr>
          <w:rFonts w:ascii="Arial" w:hAnsi="Arial"/>
          <w:sz w:val="22"/>
        </w:rPr>
        <w:t xml:space="preserve"> et cliquez sur </w:t>
      </w:r>
      <w:r>
        <w:rPr>
          <w:rFonts w:ascii="Arial" w:hAnsi="Arial"/>
          <w:b/>
          <w:sz w:val="22"/>
        </w:rPr>
        <w:t>Texte du fichier</w:t>
      </w:r>
      <w:r>
        <w:rPr>
          <w:rFonts w:ascii="Arial" w:hAnsi="Arial"/>
          <w:sz w:val="22"/>
        </w:rPr>
        <w:t>.</w:t>
      </w:r>
    </w:p>
    <w:p w:rsidR="00877D68" w:rsidRDefault="00877D68" w:rsidP="00B21F61">
      <w:pPr>
        <w:ind w:left="360"/>
        <w:jc w:val="both"/>
        <w:rPr>
          <w:rFonts w:ascii="Arial" w:hAnsi="Arial"/>
          <w:sz w:val="22"/>
        </w:rPr>
      </w:pPr>
    </w:p>
    <w:p w:rsidR="00B21F61" w:rsidRPr="00CB6C17" w:rsidRDefault="00B21F61" w:rsidP="00B21F61">
      <w:pPr>
        <w:ind w:left="360"/>
        <w:jc w:val="both"/>
        <w:rPr>
          <w:rFonts w:ascii="Arial" w:hAnsi="Arial"/>
          <w:sz w:val="22"/>
        </w:rPr>
      </w:pPr>
      <w:r>
        <w:rPr>
          <w:rFonts w:ascii="Arial" w:hAnsi="Arial"/>
          <w:sz w:val="22"/>
        </w:rPr>
        <w:t>Par la suite, sélectionnez le document approprié pour insérer l’un des paragraphes énumérés ci-dessous.</w:t>
      </w:r>
    </w:p>
    <w:p w:rsidR="00B21F61" w:rsidRDefault="00B21F61" w:rsidP="00B21F61">
      <w:pPr>
        <w:jc w:val="both"/>
        <w:rPr>
          <w:rFonts w:ascii="Arial" w:hAnsi="Arial"/>
          <w:sz w:val="22"/>
        </w:rPr>
      </w:pPr>
    </w:p>
    <w:p w:rsidR="00B21F61" w:rsidRDefault="00B21F61" w:rsidP="00B21F61">
      <w:pPr>
        <w:jc w:val="both"/>
        <w:rPr>
          <w:rFonts w:ascii="Arial" w:hAnsi="Arial"/>
          <w:sz w:val="22"/>
        </w:rPr>
      </w:pPr>
    </w:p>
    <w:p w:rsidR="00B21F61" w:rsidRDefault="00B21F61" w:rsidP="00B21F61">
      <w:pPr>
        <w:ind w:firstLine="706"/>
        <w:jc w:val="center"/>
        <w:rPr>
          <w:rFonts w:ascii="Arial" w:hAnsi="Arial"/>
          <w:b/>
          <w:smallCaps/>
          <w:sz w:val="22"/>
          <w:u w:val="single"/>
        </w:rPr>
      </w:pPr>
      <w:r>
        <w:rPr>
          <w:rFonts w:ascii="Arial" w:hAnsi="Arial"/>
          <w:b/>
          <w:smallCaps/>
          <w:sz w:val="22"/>
          <w:u w:val="single"/>
        </w:rPr>
        <w:t>Actes français</w:t>
      </w:r>
    </w:p>
    <w:p w:rsidR="00B21F61" w:rsidRDefault="00B21F61" w:rsidP="00B21F61">
      <w:pPr>
        <w:ind w:firstLine="706"/>
        <w:jc w:val="center"/>
        <w:rPr>
          <w:rFonts w:ascii="Arial" w:hAnsi="Arial"/>
          <w:b/>
          <w:smallCaps/>
          <w:sz w:val="22"/>
          <w:u w:val="single"/>
        </w:rPr>
      </w:pPr>
    </w:p>
    <w:p w:rsidR="00B21F61" w:rsidRDefault="00B21F61" w:rsidP="00B21F61">
      <w:pPr>
        <w:ind w:firstLine="706"/>
        <w:jc w:val="center"/>
        <w:rPr>
          <w:rFonts w:ascii="Arial" w:hAnsi="Arial"/>
          <w:b/>
          <w:smallCaps/>
          <w:sz w:val="22"/>
          <w:u w:val="single"/>
        </w:rPr>
      </w:pPr>
    </w:p>
    <w:p w:rsidR="00B21F61" w:rsidRDefault="00B21F61" w:rsidP="00B21F61">
      <w:pPr>
        <w:tabs>
          <w:tab w:val="left" w:pos="1080"/>
        </w:tabs>
        <w:ind w:firstLine="720"/>
        <w:jc w:val="both"/>
        <w:rPr>
          <w:rFonts w:ascii="Arial" w:hAnsi="Arial"/>
          <w:sz w:val="22"/>
        </w:rPr>
      </w:pPr>
      <w:r w:rsidRPr="002B7965">
        <w:rPr>
          <w:rFonts w:ascii="Arial" w:hAnsi="Arial"/>
          <w:b/>
          <w:sz w:val="22"/>
        </w:rPr>
        <w:t>a)</w:t>
      </w:r>
      <w:r>
        <w:rPr>
          <w:rFonts w:ascii="Arial" w:hAnsi="Arial"/>
          <w:sz w:val="22"/>
        </w:rPr>
        <w:tab/>
        <w:t xml:space="preserve">Sélectionnez le document </w:t>
      </w:r>
      <w:r>
        <w:rPr>
          <w:rFonts w:ascii="Arial" w:hAnsi="Arial"/>
          <w:b/>
          <w:sz w:val="22"/>
        </w:rPr>
        <w:t>Tranche</w:t>
      </w:r>
      <w:r>
        <w:rPr>
          <w:rFonts w:ascii="Arial" w:hAnsi="Arial"/>
          <w:sz w:val="22"/>
        </w:rPr>
        <w:t xml:space="preserve"> pour insérer le paragraphe suivant :</w:t>
      </w:r>
    </w:p>
    <w:p w:rsidR="006F5B76" w:rsidRDefault="006F5B76">
      <w:pPr>
        <w:jc w:val="both"/>
        <w:rPr>
          <w:rFonts w:ascii="Arial" w:hAnsi="Arial"/>
          <w:sz w:val="22"/>
        </w:rPr>
      </w:pPr>
    </w:p>
    <w:p w:rsidR="006F5B76" w:rsidRDefault="006F5B76">
      <w:pPr>
        <w:widowControl w:val="0"/>
        <w:pBdr>
          <w:top w:val="single" w:sz="6" w:space="3" w:color="auto"/>
          <w:left w:val="single" w:sz="6" w:space="6" w:color="auto"/>
          <w:bottom w:val="single" w:sz="6" w:space="3" w:color="auto"/>
          <w:right w:val="single" w:sz="6" w:space="6" w:color="auto"/>
        </w:pBdr>
        <w:ind w:left="864" w:right="864"/>
        <w:jc w:val="both"/>
        <w:rPr>
          <w:rFonts w:ascii="Arial" w:hAnsi="Arial"/>
          <w:sz w:val="22"/>
        </w:rPr>
      </w:pPr>
      <w:r>
        <w:rPr>
          <w:rFonts w:ascii="Arial" w:hAnsi="Arial"/>
          <w:sz w:val="22"/>
        </w:rPr>
        <w:t xml:space="preserve">- Une somme de </w:t>
      </w:r>
      <w:r>
        <w:rPr>
          <w:rFonts w:ascii="Arial" w:hAnsi="Arial"/>
          <w:b/>
          <w:sz w:val="22"/>
        </w:rPr>
        <w:t xml:space="preserve">SAISIE </w:t>
      </w:r>
      <w:r>
        <w:rPr>
          <w:rFonts w:ascii="Arial" w:hAnsi="Arial"/>
          <w:sz w:val="22"/>
        </w:rPr>
        <w:t>dollars (</w:t>
      </w:r>
      <w:r>
        <w:rPr>
          <w:rFonts w:ascii="Arial" w:hAnsi="Arial"/>
          <w:b/>
          <w:sz w:val="22"/>
        </w:rPr>
        <w:t>SAISIE </w:t>
      </w:r>
      <w:r>
        <w:rPr>
          <w:rFonts w:ascii="Arial" w:hAnsi="Arial"/>
          <w:sz w:val="22"/>
        </w:rPr>
        <w:t xml:space="preserve">$) ci-après nommée la </w:t>
      </w:r>
      <w:r>
        <w:rPr>
          <w:rFonts w:ascii="Arial" w:hAnsi="Arial"/>
          <w:b/>
          <w:sz w:val="22"/>
        </w:rPr>
        <w:t xml:space="preserve">SAISIE </w:t>
      </w:r>
      <w:r>
        <w:rPr>
          <w:rFonts w:ascii="Arial" w:hAnsi="Arial"/>
          <w:sz w:val="22"/>
        </w:rPr>
        <w:t>tranche du prêt.</w:t>
      </w:r>
    </w:p>
    <w:p w:rsidR="006F5B76" w:rsidRDefault="006F5B76">
      <w:pPr>
        <w:jc w:val="both"/>
        <w:rPr>
          <w:rFonts w:ascii="Arial" w:hAnsi="Arial"/>
          <w:sz w:val="22"/>
        </w:rPr>
      </w:pPr>
    </w:p>
    <w:p w:rsidR="006F5B76" w:rsidRDefault="006F5B76" w:rsidP="00B21F61">
      <w:pPr>
        <w:ind w:left="1080"/>
        <w:jc w:val="both"/>
        <w:rPr>
          <w:rFonts w:ascii="Arial" w:hAnsi="Arial"/>
          <w:sz w:val="22"/>
        </w:rPr>
      </w:pPr>
      <w:r>
        <w:rPr>
          <w:rFonts w:ascii="Arial" w:hAnsi="Arial"/>
          <w:sz w:val="22"/>
        </w:rPr>
        <w:t>Ce paragraphe peut s’insérer dans la section titrée « 1- PRÊT ».</w:t>
      </w:r>
    </w:p>
    <w:p w:rsidR="006F5B76" w:rsidRDefault="006F5B76">
      <w:pPr>
        <w:ind w:firstLine="708"/>
        <w:jc w:val="both"/>
        <w:rPr>
          <w:rFonts w:ascii="Arial" w:hAnsi="Arial"/>
          <w:sz w:val="22"/>
        </w:rPr>
      </w:pPr>
    </w:p>
    <w:p w:rsidR="006F5B76" w:rsidRDefault="00B21F61" w:rsidP="00B21F61">
      <w:pPr>
        <w:ind w:left="1080" w:right="720" w:hanging="372"/>
        <w:jc w:val="both"/>
        <w:rPr>
          <w:rFonts w:ascii="Arial" w:hAnsi="Arial"/>
          <w:sz w:val="22"/>
        </w:rPr>
      </w:pPr>
      <w:r w:rsidRPr="00FF1699">
        <w:rPr>
          <w:rFonts w:ascii="Arial" w:hAnsi="Arial"/>
          <w:b/>
          <w:sz w:val="22"/>
        </w:rPr>
        <w:t>b)</w:t>
      </w:r>
      <w:r>
        <w:rPr>
          <w:rFonts w:ascii="Arial" w:hAnsi="Arial"/>
          <w:sz w:val="22"/>
        </w:rPr>
        <w:tab/>
      </w:r>
      <w:r w:rsidR="006F5B76">
        <w:rPr>
          <w:rFonts w:ascii="Arial" w:hAnsi="Arial"/>
          <w:sz w:val="22"/>
        </w:rPr>
        <w:t xml:space="preserve">Sélectionnez le document </w:t>
      </w:r>
      <w:r w:rsidR="006F5B76">
        <w:rPr>
          <w:rFonts w:ascii="Arial" w:hAnsi="Arial"/>
          <w:b/>
          <w:sz w:val="22"/>
        </w:rPr>
        <w:t>Debours.T.Int.</w:t>
      </w:r>
      <w:r w:rsidR="006F5B76">
        <w:rPr>
          <w:rFonts w:ascii="Arial" w:hAnsi="Arial"/>
          <w:sz w:val="22"/>
        </w:rPr>
        <w:t xml:space="preserve"> pour insérer les paragraphes suivants :</w:t>
      </w:r>
    </w:p>
    <w:p w:rsidR="006F5B76" w:rsidRDefault="006F5B76">
      <w:pPr>
        <w:ind w:firstLine="708"/>
        <w:jc w:val="both"/>
        <w:rPr>
          <w:rFonts w:ascii="Arial" w:hAnsi="Arial"/>
          <w:sz w:val="22"/>
        </w:rPr>
      </w:pPr>
    </w:p>
    <w:p w:rsidR="006F5B76" w:rsidRDefault="006F5B76">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pacing w:val="-2"/>
          <w:sz w:val="22"/>
        </w:rPr>
      </w:pP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sz w:val="22"/>
        </w:rPr>
      </w:pPr>
      <w:r>
        <w:rPr>
          <w:rFonts w:ascii="Arial" w:hAnsi="Arial"/>
          <w:b/>
          <w:spacing w:val="-2"/>
          <w:sz w:val="22"/>
        </w:rPr>
        <w:t>SAISIE</w:t>
      </w:r>
      <w:r>
        <w:rPr>
          <w:rFonts w:ascii="Arial" w:hAnsi="Arial"/>
          <w:spacing w:val="-2"/>
          <w:sz w:val="22"/>
        </w:rPr>
        <w:t xml:space="preserve"> tranche du prêt :</w:t>
      </w: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highlight w:val="yellow"/>
        </w:rPr>
      </w:pP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rPr>
      </w:pPr>
      <w:r>
        <w:rPr>
          <w:rFonts w:ascii="Arial" w:hAnsi="Arial"/>
          <w:b/>
          <w:i/>
          <w:sz w:val="22"/>
        </w:rPr>
        <w:t>Indiquer dans les espaces ci-après prévus le numéro de la tranche du prêt en respectant l'ordre apparaissant au certificat de prêt (ex. troisième) ainsi que le nombre de mois</w:t>
      </w:r>
      <w:r w:rsidR="00614F4B">
        <w:rPr>
          <w:rFonts w:ascii="Arial" w:hAnsi="Arial"/>
          <w:b/>
          <w:i/>
          <w:sz w:val="22"/>
        </w:rPr>
        <w:t xml:space="preserve"> mentionné </w:t>
      </w:r>
      <w:r>
        <w:rPr>
          <w:rFonts w:ascii="Arial" w:hAnsi="Arial"/>
          <w:b/>
          <w:i/>
          <w:sz w:val="22"/>
        </w:rPr>
        <w:t>au certificat de prêt.</w:t>
      </w: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rPr>
      </w:pP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rPr>
      </w:pPr>
      <w:r>
        <w:rPr>
          <w:rFonts w:ascii="Arial" w:hAnsi="Arial"/>
          <w:sz w:val="22"/>
        </w:rPr>
        <w:t xml:space="preserve">La </w:t>
      </w:r>
      <w:r>
        <w:rPr>
          <w:rFonts w:ascii="Arial" w:hAnsi="Arial"/>
          <w:b/>
          <w:sz w:val="22"/>
        </w:rPr>
        <w:t>SAISIE</w:t>
      </w:r>
      <w:r>
        <w:rPr>
          <w:rFonts w:ascii="Arial" w:hAnsi="Arial"/>
          <w:spacing w:val="-2"/>
          <w:sz w:val="22"/>
        </w:rPr>
        <w:t xml:space="preserve"> tranche</w:t>
      </w:r>
      <w:r>
        <w:rPr>
          <w:rFonts w:ascii="Arial" w:hAnsi="Arial"/>
          <w:b/>
          <w:spacing w:val="-2"/>
          <w:sz w:val="22"/>
        </w:rPr>
        <w:t xml:space="preserve"> </w:t>
      </w:r>
      <w:r>
        <w:rPr>
          <w:rFonts w:ascii="Arial" w:hAnsi="Arial"/>
          <w:sz w:val="22"/>
        </w:rPr>
        <w:t xml:space="preserve">du prêt devra être entièrement déboursée dans les </w:t>
      </w:r>
      <w:r>
        <w:rPr>
          <w:rFonts w:ascii="Arial" w:hAnsi="Arial"/>
          <w:b/>
          <w:sz w:val="22"/>
        </w:rPr>
        <w:t>SAISIE</w:t>
      </w:r>
      <w:r>
        <w:rPr>
          <w:rFonts w:ascii="Arial" w:hAnsi="Arial"/>
          <w:sz w:val="22"/>
        </w:rPr>
        <w:t xml:space="preserve"> (</w:t>
      </w:r>
      <w:r>
        <w:rPr>
          <w:rFonts w:ascii="Arial" w:hAnsi="Arial"/>
          <w:b/>
          <w:sz w:val="22"/>
        </w:rPr>
        <w:t>SAISIE</w:t>
      </w:r>
      <w:r>
        <w:rPr>
          <w:rFonts w:ascii="Arial" w:hAnsi="Arial"/>
          <w:sz w:val="22"/>
        </w:rPr>
        <w:t xml:space="preserve">) mois de la date du certificat, ci-après appelée la "période de la </w:t>
      </w:r>
      <w:r>
        <w:rPr>
          <w:rFonts w:ascii="Arial" w:hAnsi="Arial"/>
          <w:b/>
          <w:sz w:val="22"/>
        </w:rPr>
        <w:t>SAISIE</w:t>
      </w:r>
      <w:r>
        <w:rPr>
          <w:rFonts w:ascii="Arial" w:hAnsi="Arial"/>
          <w:sz w:val="22"/>
        </w:rPr>
        <w:t xml:space="preserve"> tranche du prêt".</w:t>
      </w:r>
    </w:p>
    <w:p w:rsidR="006F5B76" w:rsidRDefault="006F5B76">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z w:val="22"/>
        </w:rPr>
      </w:pPr>
    </w:p>
    <w:p w:rsidR="006F5B76" w:rsidRDefault="006F5B76">
      <w:pPr>
        <w:ind w:firstLine="708"/>
        <w:jc w:val="both"/>
        <w:rPr>
          <w:rFonts w:ascii="Arial" w:hAnsi="Arial"/>
          <w:sz w:val="22"/>
        </w:rPr>
      </w:pPr>
    </w:p>
    <w:p w:rsidR="004471FA" w:rsidRDefault="004471FA" w:rsidP="00B21F61">
      <w:pPr>
        <w:ind w:left="1080" w:right="720" w:hanging="372"/>
        <w:jc w:val="both"/>
        <w:rPr>
          <w:rFonts w:ascii="Arial" w:hAnsi="Arial"/>
          <w:sz w:val="22"/>
        </w:rPr>
      </w:pPr>
      <w:r w:rsidRPr="00FF1699">
        <w:rPr>
          <w:rFonts w:ascii="Arial" w:hAnsi="Arial"/>
          <w:b/>
          <w:sz w:val="22"/>
        </w:rPr>
        <w:t>c)</w:t>
      </w:r>
      <w:r w:rsidR="00B21F61">
        <w:rPr>
          <w:rFonts w:ascii="Arial" w:hAnsi="Arial"/>
          <w:sz w:val="22"/>
        </w:rPr>
        <w:tab/>
      </w:r>
      <w:r>
        <w:rPr>
          <w:rFonts w:ascii="Arial" w:hAnsi="Arial"/>
          <w:sz w:val="22"/>
        </w:rPr>
        <w:t xml:space="preserve">Sélectionnez le document </w:t>
      </w:r>
      <w:r>
        <w:rPr>
          <w:rFonts w:ascii="Arial" w:hAnsi="Arial"/>
          <w:b/>
          <w:sz w:val="22"/>
        </w:rPr>
        <w:t>Debours.T.Int.For</w:t>
      </w:r>
      <w:r w:rsidR="00704643">
        <w:rPr>
          <w:rFonts w:ascii="Arial" w:hAnsi="Arial"/>
          <w:b/>
          <w:sz w:val="22"/>
        </w:rPr>
        <w:t>.</w:t>
      </w:r>
      <w:r>
        <w:rPr>
          <w:rFonts w:ascii="Arial" w:hAnsi="Arial"/>
          <w:sz w:val="22"/>
        </w:rPr>
        <w:t xml:space="preserve"> pour insérer les paragraphes suivants :</w:t>
      </w:r>
    </w:p>
    <w:p w:rsidR="004471FA" w:rsidRDefault="004471FA" w:rsidP="004471FA">
      <w:pPr>
        <w:ind w:firstLine="706"/>
        <w:jc w:val="both"/>
        <w:rPr>
          <w:rFonts w:ascii="Arial" w:hAnsi="Arial"/>
          <w:b/>
          <w:sz w:val="22"/>
        </w:rPr>
      </w:pPr>
    </w:p>
    <w:p w:rsidR="00B870B8" w:rsidRDefault="00B870B8" w:rsidP="00B870B8">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pacing w:val="-2"/>
          <w:sz w:val="22"/>
        </w:rPr>
      </w:pPr>
    </w:p>
    <w:p w:rsidR="004471FA" w:rsidRDefault="004471FA" w:rsidP="004471FA">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sz w:val="22"/>
        </w:rPr>
      </w:pPr>
      <w:r>
        <w:rPr>
          <w:rFonts w:ascii="Arial" w:hAnsi="Arial"/>
          <w:b/>
          <w:spacing w:val="-2"/>
          <w:sz w:val="22"/>
        </w:rPr>
        <w:t>SAISIE</w:t>
      </w:r>
      <w:r>
        <w:rPr>
          <w:rFonts w:ascii="Arial" w:hAnsi="Arial"/>
          <w:spacing w:val="-2"/>
          <w:sz w:val="22"/>
        </w:rPr>
        <w:t xml:space="preserve"> tranche du prêt :</w:t>
      </w:r>
    </w:p>
    <w:p w:rsidR="004471FA" w:rsidRDefault="004471FA" w:rsidP="004471FA">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highlight w:val="yellow"/>
        </w:rPr>
      </w:pPr>
    </w:p>
    <w:p w:rsidR="004471FA" w:rsidRDefault="004471FA" w:rsidP="004471FA">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rPr>
      </w:pPr>
      <w:r>
        <w:rPr>
          <w:rFonts w:ascii="Arial" w:hAnsi="Arial"/>
          <w:b/>
          <w:i/>
          <w:sz w:val="22"/>
        </w:rPr>
        <w:t>Indiquer dans les espaces ci-après prévus le numéro de la tranche du prêt en respectant l'ordre apparaissant au certificat de prêt (ex. troisième) ainsi que le nombre de mois mentionné au certificat de prêt.</w:t>
      </w:r>
    </w:p>
    <w:p w:rsidR="004471FA" w:rsidRDefault="004471FA" w:rsidP="004471FA">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rPr>
      </w:pPr>
    </w:p>
    <w:p w:rsidR="004471FA" w:rsidRDefault="004471FA" w:rsidP="004471FA">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rPr>
      </w:pPr>
      <w:r>
        <w:rPr>
          <w:rFonts w:ascii="Arial" w:hAnsi="Arial"/>
          <w:sz w:val="22"/>
        </w:rPr>
        <w:t xml:space="preserve">La </w:t>
      </w:r>
      <w:r>
        <w:rPr>
          <w:rFonts w:ascii="Arial" w:hAnsi="Arial"/>
          <w:b/>
          <w:sz w:val="22"/>
        </w:rPr>
        <w:t>SAISIE</w:t>
      </w:r>
      <w:r>
        <w:rPr>
          <w:rFonts w:ascii="Arial" w:hAnsi="Arial"/>
          <w:spacing w:val="-2"/>
          <w:sz w:val="22"/>
        </w:rPr>
        <w:t xml:space="preserve"> tranche</w:t>
      </w:r>
      <w:r>
        <w:rPr>
          <w:rFonts w:ascii="Arial" w:hAnsi="Arial"/>
          <w:b/>
          <w:spacing w:val="-2"/>
          <w:sz w:val="22"/>
        </w:rPr>
        <w:t xml:space="preserve"> </w:t>
      </w:r>
      <w:r>
        <w:rPr>
          <w:rFonts w:ascii="Arial" w:hAnsi="Arial"/>
          <w:sz w:val="22"/>
        </w:rPr>
        <w:t xml:space="preserve">du prêt devra être entièrement déboursée dans les </w:t>
      </w:r>
      <w:r>
        <w:rPr>
          <w:rFonts w:ascii="Arial" w:hAnsi="Arial"/>
          <w:b/>
          <w:sz w:val="22"/>
        </w:rPr>
        <w:t>SAISIE</w:t>
      </w:r>
      <w:r>
        <w:rPr>
          <w:rFonts w:ascii="Arial" w:hAnsi="Arial"/>
          <w:sz w:val="22"/>
        </w:rPr>
        <w:t xml:space="preserve"> (</w:t>
      </w:r>
      <w:r>
        <w:rPr>
          <w:rFonts w:ascii="Arial" w:hAnsi="Arial"/>
          <w:b/>
          <w:sz w:val="22"/>
        </w:rPr>
        <w:t>SAISIE</w:t>
      </w:r>
      <w:r>
        <w:rPr>
          <w:rFonts w:ascii="Arial" w:hAnsi="Arial"/>
          <w:sz w:val="22"/>
        </w:rPr>
        <w:t xml:space="preserve">) mois de la date du certificat, ci-après appelée la "période de la </w:t>
      </w:r>
      <w:r>
        <w:rPr>
          <w:rFonts w:ascii="Arial" w:hAnsi="Arial"/>
          <w:b/>
          <w:sz w:val="22"/>
        </w:rPr>
        <w:t>SAISIE</w:t>
      </w:r>
      <w:r>
        <w:rPr>
          <w:rFonts w:ascii="Arial" w:hAnsi="Arial"/>
          <w:sz w:val="22"/>
        </w:rPr>
        <w:t xml:space="preserve"> tranche du prêt".</w:t>
      </w:r>
    </w:p>
    <w:p w:rsidR="004471FA" w:rsidRDefault="004471FA" w:rsidP="004471FA">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z w:val="22"/>
        </w:rPr>
      </w:pPr>
    </w:p>
    <w:p w:rsidR="004471FA" w:rsidRDefault="004471FA" w:rsidP="004471FA">
      <w:pPr>
        <w:ind w:firstLine="708"/>
        <w:jc w:val="both"/>
        <w:rPr>
          <w:rFonts w:ascii="Arial" w:hAnsi="Arial"/>
          <w:sz w:val="22"/>
        </w:rPr>
      </w:pPr>
    </w:p>
    <w:p w:rsidR="006F5B76" w:rsidRDefault="006F5B76" w:rsidP="00877D68">
      <w:pPr>
        <w:ind w:left="720" w:right="720"/>
        <w:jc w:val="both"/>
        <w:rPr>
          <w:rFonts w:ascii="Arial" w:hAnsi="Arial"/>
          <w:sz w:val="22"/>
        </w:rPr>
      </w:pPr>
      <w:r>
        <w:rPr>
          <w:rFonts w:ascii="Arial" w:hAnsi="Arial"/>
          <w:sz w:val="22"/>
        </w:rPr>
        <w:t>Ce</w:t>
      </w:r>
      <w:r w:rsidR="004471FA">
        <w:rPr>
          <w:rFonts w:ascii="Arial" w:hAnsi="Arial"/>
          <w:sz w:val="22"/>
        </w:rPr>
        <w:t>s</w:t>
      </w:r>
      <w:r>
        <w:rPr>
          <w:rFonts w:ascii="Arial" w:hAnsi="Arial"/>
          <w:sz w:val="22"/>
        </w:rPr>
        <w:t xml:space="preserve"> paragraphe</w:t>
      </w:r>
      <w:r w:rsidR="004471FA">
        <w:rPr>
          <w:rFonts w:ascii="Arial" w:hAnsi="Arial"/>
          <w:sz w:val="22"/>
        </w:rPr>
        <w:t>s</w:t>
      </w:r>
      <w:r>
        <w:rPr>
          <w:rFonts w:ascii="Arial" w:hAnsi="Arial"/>
          <w:sz w:val="22"/>
        </w:rPr>
        <w:t xml:space="preserve"> peu</w:t>
      </w:r>
      <w:r w:rsidR="004471FA">
        <w:rPr>
          <w:rFonts w:ascii="Arial" w:hAnsi="Arial"/>
          <w:sz w:val="22"/>
        </w:rPr>
        <w:t>vent</w:t>
      </w:r>
      <w:r>
        <w:rPr>
          <w:rFonts w:ascii="Arial" w:hAnsi="Arial"/>
          <w:sz w:val="22"/>
        </w:rPr>
        <w:t xml:space="preserve"> s’insérer dans la section titrée « 2</w:t>
      </w:r>
      <w:r w:rsidR="004471FA">
        <w:rPr>
          <w:rFonts w:ascii="Arial" w:hAnsi="Arial"/>
          <w:sz w:val="22"/>
        </w:rPr>
        <w:noBreakHyphen/>
        <w:t> </w:t>
      </w:r>
      <w:r>
        <w:rPr>
          <w:rFonts w:ascii="Arial" w:hAnsi="Arial"/>
          <w:sz w:val="22"/>
        </w:rPr>
        <w:t>DÉBOURSEMENT ».</w:t>
      </w:r>
    </w:p>
    <w:p w:rsidR="006F5B76" w:rsidRDefault="00E061F2" w:rsidP="00B21F61">
      <w:pPr>
        <w:ind w:left="1080" w:right="720" w:hanging="372"/>
        <w:jc w:val="both"/>
        <w:rPr>
          <w:rFonts w:ascii="Arial" w:hAnsi="Arial"/>
          <w:sz w:val="22"/>
        </w:rPr>
      </w:pPr>
      <w:r w:rsidRPr="00FF1699">
        <w:rPr>
          <w:rFonts w:ascii="Arial" w:hAnsi="Arial"/>
          <w:b/>
          <w:sz w:val="22"/>
        </w:rPr>
        <w:t>d</w:t>
      </w:r>
      <w:r w:rsidR="00B21F61" w:rsidRPr="00FF1699">
        <w:rPr>
          <w:rFonts w:ascii="Arial" w:hAnsi="Arial"/>
          <w:b/>
          <w:sz w:val="22"/>
        </w:rPr>
        <w:t>)</w:t>
      </w:r>
      <w:r w:rsidR="00B21F61">
        <w:rPr>
          <w:rFonts w:ascii="Arial" w:hAnsi="Arial"/>
          <w:sz w:val="22"/>
        </w:rPr>
        <w:tab/>
      </w:r>
      <w:r w:rsidR="006F5B76">
        <w:rPr>
          <w:rFonts w:ascii="Arial" w:hAnsi="Arial"/>
          <w:sz w:val="22"/>
        </w:rPr>
        <w:t xml:space="preserve">Sélectionnez le document </w:t>
      </w:r>
      <w:r w:rsidR="006F5B76">
        <w:rPr>
          <w:rFonts w:ascii="Arial" w:hAnsi="Arial"/>
          <w:b/>
          <w:sz w:val="22"/>
        </w:rPr>
        <w:t>Remb.T.Av.+F.</w:t>
      </w:r>
      <w:r w:rsidR="006F5B76">
        <w:rPr>
          <w:rFonts w:ascii="Arial" w:hAnsi="Arial"/>
          <w:sz w:val="22"/>
        </w:rPr>
        <w:t xml:space="preserve"> pour insérer les paragraphes suivants :</w:t>
      </w:r>
    </w:p>
    <w:p w:rsidR="006F5B76" w:rsidRDefault="006F5B76" w:rsidP="004471FA">
      <w:pPr>
        <w:spacing w:line="120" w:lineRule="auto"/>
        <w:ind w:firstLine="360"/>
        <w:jc w:val="both"/>
        <w:rPr>
          <w:rFonts w:ascii="Arial" w:hAnsi="Arial"/>
          <w:sz w:val="22"/>
        </w:rPr>
      </w:pPr>
    </w:p>
    <w:p w:rsidR="00B21F61" w:rsidRDefault="00B21F61" w:rsidP="00B21F61">
      <w:pPr>
        <w:pBdr>
          <w:top w:val="single" w:sz="6" w:space="1" w:color="auto"/>
          <w:left w:val="single" w:sz="6" w:space="4" w:color="auto"/>
          <w:bottom w:val="single" w:sz="6" w:space="1" w:color="auto"/>
          <w:right w:val="single" w:sz="6" w:space="4" w:color="auto"/>
        </w:pBdr>
        <w:spacing w:before="60" w:after="60" w:line="120" w:lineRule="auto"/>
        <w:ind w:left="864" w:right="864" w:firstLine="360"/>
        <w:jc w:val="both"/>
        <w:rPr>
          <w:rFonts w:ascii="Arial" w:hAnsi="Arial"/>
          <w:b/>
          <w:sz w:val="22"/>
        </w:rPr>
      </w:pPr>
    </w:p>
    <w:p w:rsidR="00B21F61" w:rsidRDefault="00B21F61" w:rsidP="00B21F61">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Pr>
          <w:rFonts w:ascii="Arial" w:hAnsi="Arial"/>
          <w:b/>
          <w:sz w:val="22"/>
        </w:rPr>
        <w:t>SAISIE</w:t>
      </w:r>
      <w:r>
        <w:rPr>
          <w:rFonts w:ascii="Arial" w:hAnsi="Arial"/>
          <w:sz w:val="22"/>
        </w:rPr>
        <w:t xml:space="preserve"> tranche du prêt :</w:t>
      </w:r>
    </w:p>
    <w:p w:rsidR="00B21F61" w:rsidRDefault="00B21F61" w:rsidP="00B21F61">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Pr>
          <w:rFonts w:ascii="Arial" w:hAnsi="Arial"/>
          <w:sz w:val="22"/>
        </w:rPr>
        <w:t xml:space="preserve">- </w:t>
      </w:r>
      <w:r w:rsidRPr="005B720A">
        <w:rPr>
          <w:rFonts w:ascii="Arial" w:hAnsi="Arial"/>
          <w:b/>
          <w:sz w:val="22"/>
        </w:rPr>
        <w:t>INTÉRÊT</w:t>
      </w:r>
      <w:r w:rsidRPr="00375BEF">
        <w:rPr>
          <w:rFonts w:ascii="Arial" w:hAnsi="Arial"/>
          <w:sz w:val="22"/>
        </w:rPr>
        <w:t>:</w:t>
      </w:r>
      <w:r>
        <w:rPr>
          <w:rFonts w:ascii="Arial" w:hAnsi="Arial"/>
          <w:sz w:val="22"/>
        </w:rPr>
        <w:t xml:space="preserve"> La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xml:space="preserve"> </w:t>
      </w:r>
      <w:r>
        <w:rPr>
          <w:rFonts w:ascii="Arial" w:hAnsi="Arial"/>
          <w:sz w:val="22"/>
        </w:rPr>
        <w:t xml:space="preserve">tranche du prêt porte intérêt </w:t>
      </w:r>
      <w:r w:rsidRPr="00B01423">
        <w:rPr>
          <w:rFonts w:ascii="Arial" w:hAnsi="Arial"/>
          <w:sz w:val="22"/>
        </w:rPr>
        <w:t xml:space="preserve">au taux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xml:space="preserve"> pour cent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 l'an, calculé mensuellement et non à l'avance à compter de chaque déboursement, quelle que soit la fréquence des remboursements convenue ci-après.</w:t>
      </w:r>
    </w:p>
    <w:p w:rsidR="00B21F61" w:rsidRPr="00375BEF" w:rsidRDefault="00B21F61" w:rsidP="00B21F61">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Pr>
          <w:rFonts w:ascii="Arial" w:hAnsi="Arial"/>
          <w:sz w:val="22"/>
        </w:rPr>
        <w:t xml:space="preserve">Tout l’intérêt accumulé le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jour précédant le premier paiement doit être payé à cette date.</w:t>
      </w:r>
    </w:p>
    <w:p w:rsidR="00B21F61" w:rsidRPr="00B01423" w:rsidRDefault="00B21F61" w:rsidP="00B21F61">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sidRPr="00B01423">
        <w:rPr>
          <w:rFonts w:ascii="Arial" w:hAnsi="Arial"/>
          <w:sz w:val="22"/>
        </w:rPr>
        <w:t xml:space="preserve">- </w:t>
      </w:r>
      <w:r w:rsidRPr="005B720A">
        <w:rPr>
          <w:rFonts w:ascii="Arial" w:hAnsi="Arial"/>
          <w:b/>
          <w:sz w:val="22"/>
        </w:rPr>
        <w:t>REMBOURSEMENT</w:t>
      </w:r>
      <w:r w:rsidRPr="00375BEF">
        <w:rPr>
          <w:rFonts w:ascii="Arial" w:hAnsi="Arial"/>
          <w:sz w:val="22"/>
        </w:rPr>
        <w:t xml:space="preserve"> </w:t>
      </w:r>
      <w:r w:rsidRPr="007945C3">
        <w:rPr>
          <w:rFonts w:ascii="Arial" w:hAnsi="Arial"/>
          <w:sz w:val="22"/>
        </w:rPr>
        <w:t>:</w:t>
      </w:r>
      <w:r w:rsidRPr="00B01423">
        <w:rPr>
          <w:rFonts w:ascii="Arial" w:hAnsi="Arial"/>
          <w:sz w:val="22"/>
        </w:rPr>
        <w:t xml:space="preserve"> L'emprunteur s'oblige à rembourser au prêteur le prêt avec intérêt au taux ci-dessus mentionné, de la manière suivante, savoir</w:t>
      </w:r>
      <w:r>
        <w:rPr>
          <w:rFonts w:ascii="Arial" w:hAnsi="Arial"/>
          <w:sz w:val="22"/>
        </w:rPr>
        <w:t xml:space="preserve"> </w:t>
      </w:r>
      <w:r w:rsidRPr="00B01423">
        <w:rPr>
          <w:rFonts w:ascii="Arial" w:hAnsi="Arial"/>
          <w:sz w:val="22"/>
        </w:rPr>
        <w:t>:</w:t>
      </w:r>
    </w:p>
    <w:p w:rsidR="00B21F61" w:rsidRPr="00375BEF" w:rsidRDefault="00B21F61" w:rsidP="00B21F61">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sidRPr="00375BEF">
        <w:rPr>
          <w:rFonts w:ascii="Arial" w:hAnsi="Arial"/>
          <w:sz w:val="22"/>
        </w:rPr>
        <w:t xml:space="preserve">a) des versements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égaux et consécutifs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 chacun, comprenant l'intérêt au taux susmentionné et la somme affectée à l'amortissement.  Le premier de ces versements devient dû le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Pr>
          <w:rFonts w:ascii="Arial" w:hAnsi="Arial"/>
          <w:sz w:val="22"/>
        </w:rPr>
        <w:t xml:space="preserve">. </w:t>
      </w:r>
      <w:r w:rsidRPr="00375BEF">
        <w:rPr>
          <w:rFonts w:ascii="Arial" w:hAnsi="Arial"/>
          <w:sz w:val="22"/>
        </w:rPr>
        <w:t xml:space="preserve">Les autres versements deviennent dus successivement jusqu'à l’échéance d’un terme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ans commençant à la date de signature des présentes, date d’échéance du terme à laquelle, quels que soient le nombre et la fréquence prévus des versements, tout solde alors dû en capital, intérêts, frais et accessoires, deviendra exigible;</w:t>
      </w:r>
    </w:p>
    <w:p w:rsidR="004471FA" w:rsidRPr="004471FA" w:rsidRDefault="00B21F61" w:rsidP="006D3832">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pacing w:val="-2"/>
          <w:sz w:val="22"/>
        </w:rPr>
      </w:pPr>
      <w:r w:rsidRPr="00375BEF">
        <w:rPr>
          <w:rFonts w:ascii="Arial" w:hAnsi="Arial"/>
          <w:sz w:val="22"/>
        </w:rPr>
        <w:t xml:space="preserve">b) les modalités de remboursement qui précèdent sont basées sur une période d'amortissement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ans.</w:t>
      </w:r>
    </w:p>
    <w:p w:rsidR="006F5B76" w:rsidRDefault="006F5B76" w:rsidP="004471FA">
      <w:pPr>
        <w:spacing w:line="120" w:lineRule="auto"/>
        <w:jc w:val="both"/>
        <w:rPr>
          <w:rFonts w:ascii="Arial" w:hAnsi="Arial"/>
          <w:sz w:val="22"/>
        </w:rPr>
      </w:pPr>
    </w:p>
    <w:p w:rsidR="006F5B76" w:rsidRDefault="00E061F2" w:rsidP="00B21F61">
      <w:pPr>
        <w:ind w:left="1080" w:right="810" w:hanging="374"/>
        <w:jc w:val="both"/>
        <w:rPr>
          <w:rFonts w:ascii="Arial" w:hAnsi="Arial"/>
          <w:sz w:val="22"/>
        </w:rPr>
      </w:pPr>
      <w:r w:rsidRPr="00FF1699">
        <w:rPr>
          <w:rFonts w:ascii="Arial" w:hAnsi="Arial"/>
          <w:b/>
          <w:sz w:val="22"/>
        </w:rPr>
        <w:t>e</w:t>
      </w:r>
      <w:r w:rsidR="00B21F61" w:rsidRPr="00FF1699">
        <w:rPr>
          <w:rFonts w:ascii="Arial" w:hAnsi="Arial"/>
          <w:b/>
          <w:sz w:val="22"/>
        </w:rPr>
        <w:t>)</w:t>
      </w:r>
      <w:r w:rsidR="00B21F61">
        <w:rPr>
          <w:rFonts w:ascii="Arial" w:hAnsi="Arial"/>
          <w:sz w:val="22"/>
        </w:rPr>
        <w:tab/>
      </w:r>
      <w:r w:rsidR="006F5B76">
        <w:rPr>
          <w:rFonts w:ascii="Arial" w:hAnsi="Arial"/>
          <w:sz w:val="22"/>
        </w:rPr>
        <w:t xml:space="preserve">Sélectionnez le document </w:t>
      </w:r>
      <w:r w:rsidR="006F5B76">
        <w:rPr>
          <w:rFonts w:ascii="Arial" w:hAnsi="Arial"/>
          <w:b/>
          <w:sz w:val="22"/>
        </w:rPr>
        <w:t>Remb.T.Av.+V.</w:t>
      </w:r>
      <w:r w:rsidR="006F5B76">
        <w:rPr>
          <w:rFonts w:ascii="Arial" w:hAnsi="Arial"/>
          <w:sz w:val="22"/>
        </w:rPr>
        <w:t xml:space="preserve"> pour insérer les paragraphes suivants :</w:t>
      </w:r>
    </w:p>
    <w:p w:rsidR="006F5B76" w:rsidRDefault="006F5B76" w:rsidP="004471FA">
      <w:pPr>
        <w:spacing w:line="120" w:lineRule="auto"/>
        <w:jc w:val="both"/>
        <w:rPr>
          <w:rFonts w:ascii="Arial" w:hAnsi="Arial"/>
          <w:sz w:val="22"/>
        </w:rPr>
      </w:pPr>
    </w:p>
    <w:p w:rsidR="00B21F61" w:rsidRDefault="00B21F61" w:rsidP="006D3832">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Pr>
          <w:rFonts w:ascii="Arial" w:hAnsi="Arial"/>
          <w:b/>
          <w:sz w:val="22"/>
        </w:rPr>
        <w:t>SAISIE</w:t>
      </w:r>
      <w:r>
        <w:rPr>
          <w:rFonts w:ascii="Arial" w:hAnsi="Arial"/>
          <w:sz w:val="22"/>
        </w:rPr>
        <w:t xml:space="preserve"> tranche du prêt :</w:t>
      </w:r>
    </w:p>
    <w:p w:rsidR="00B21F61" w:rsidRPr="00962E05" w:rsidRDefault="00B21F61" w:rsidP="006D3832">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 xml:space="preserve">- </w:t>
      </w:r>
      <w:r w:rsidRPr="007F081A">
        <w:rPr>
          <w:rFonts w:ascii="Arial" w:hAnsi="Arial"/>
          <w:b/>
          <w:spacing w:val="-2"/>
          <w:sz w:val="22"/>
        </w:rPr>
        <w:t>INTÉRÊT</w:t>
      </w:r>
      <w:r w:rsidRPr="00962E05">
        <w:rPr>
          <w:rFonts w:ascii="Arial" w:hAnsi="Arial"/>
          <w:spacing w:val="-2"/>
          <w:sz w:val="22"/>
        </w:rPr>
        <w:t xml:space="preserve"> : </w:t>
      </w:r>
      <w:r>
        <w:rPr>
          <w:rFonts w:ascii="Arial" w:hAnsi="Arial"/>
          <w:sz w:val="22"/>
        </w:rPr>
        <w:t xml:space="preserve">La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xml:space="preserve"> </w:t>
      </w:r>
      <w:r>
        <w:rPr>
          <w:rFonts w:ascii="Arial" w:hAnsi="Arial"/>
          <w:sz w:val="22"/>
        </w:rPr>
        <w:t>tranche du p</w:t>
      </w:r>
      <w:r w:rsidRPr="00962E05">
        <w:rPr>
          <w:rFonts w:ascii="Arial" w:hAnsi="Arial"/>
          <w:spacing w:val="-2"/>
          <w:sz w:val="22"/>
        </w:rPr>
        <w:t xml:space="preserve">rêt porte intérêt au taux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pour cent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rsidR="00B21F61" w:rsidRDefault="00B21F61" w:rsidP="006D3832">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7F081A">
        <w:rPr>
          <w:rFonts w:ascii="Arial" w:hAnsi="Arial"/>
          <w:b/>
          <w:spacing w:val="-2"/>
          <w:sz w:val="22"/>
        </w:rPr>
        <w:t>- REMBOURSEMENT</w:t>
      </w:r>
      <w:r w:rsidRPr="00962E05">
        <w:rPr>
          <w:rFonts w:ascii="Arial" w:hAnsi="Arial"/>
          <w:spacing w:val="-2"/>
          <w:sz w:val="22"/>
        </w:rPr>
        <w:t xml:space="preserve"> : L'emprunteur s'oblige à rembourser au prêteur le prêt avec intérêt au taux ci-dessus mentionné, de la manière suivante, savoir :</w:t>
      </w:r>
    </w:p>
    <w:p w:rsidR="00B21F61" w:rsidRPr="00962E05" w:rsidRDefault="00B21F61" w:rsidP="006D3832">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 xml:space="preserve">a) des versements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égaux et consécutifs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 chacun, applicable d’abord au paiement de l’intérêt au taux fluctuant susmentionné, le résidu étant applicable au remboursement du capital du prêt. Le premier de ces versements devient dû le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Pr>
          <w:rFonts w:ascii="Arial" w:hAnsi="Arial"/>
          <w:spacing w:val="-2"/>
          <w:sz w:val="22"/>
        </w:rPr>
        <w:t xml:space="preserve">. </w:t>
      </w:r>
      <w:r w:rsidRPr="00962E05">
        <w:rPr>
          <w:rFonts w:ascii="Arial" w:hAnsi="Arial"/>
          <w:spacing w:val="-2"/>
          <w:sz w:val="22"/>
        </w:rPr>
        <w:t xml:space="preserve">Les autres versements deviennent dus successivement jusqu'à l’échéance d’un terme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ans commençant à la date de signature des présentes, date d’échéance du terme à laquelle, quels que soient le nombre et la fréquence prévus des versements, tout solde alors dû en capital, intérêts, frais et accessoires, deviendra exigible.</w:t>
      </w:r>
    </w:p>
    <w:p w:rsidR="00B21F61" w:rsidRDefault="00B21F61" w:rsidP="006D3832">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Si le montant d'un versement est insuffisant pour payer les intérêts accumulés à la date de ce versement, le prêteur en avise</w:t>
      </w:r>
      <w:r w:rsidRPr="00962E05">
        <w:rPr>
          <w:rFonts w:ascii="Arial" w:hAnsi="Arial"/>
          <w:b/>
          <w:spacing w:val="-2"/>
          <w:sz w:val="22"/>
        </w:rPr>
        <w:t xml:space="preserve"> </w:t>
      </w:r>
      <w:r w:rsidRPr="00962E05">
        <w:rPr>
          <w:rFonts w:ascii="Arial" w:hAnsi="Arial"/>
          <w:spacing w:val="-2"/>
          <w:sz w:val="22"/>
        </w:rPr>
        <w:t>l'emprunteur qui doit, sur demande du prêteur, acquitter immédiatement ce solde d’intérêt impayé;</w:t>
      </w:r>
    </w:p>
    <w:p w:rsidR="00B21F61" w:rsidRDefault="00B21F61" w:rsidP="006D3832">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6C4294">
        <w:rPr>
          <w:rFonts w:ascii="Arial" w:hAnsi="Arial"/>
          <w:spacing w:val="-2"/>
          <w:sz w:val="22"/>
        </w:rPr>
        <w:t>b)</w:t>
      </w:r>
      <w:r>
        <w:rPr>
          <w:rFonts w:ascii="Arial" w:hAnsi="Arial"/>
          <w:spacing w:val="-2"/>
          <w:sz w:val="22"/>
        </w:rPr>
        <w:t xml:space="preserve"> l</w:t>
      </w:r>
      <w:r w:rsidRPr="00B01423">
        <w:rPr>
          <w:rFonts w:ascii="Arial" w:hAnsi="Arial"/>
          <w:spacing w:val="-2"/>
          <w:sz w:val="22"/>
        </w:rPr>
        <w:t xml:space="preserve">es modalités de remboursement qui précèdent sont basées sur une période d'amortissement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B01423">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B01423">
        <w:rPr>
          <w:rFonts w:ascii="Arial" w:hAnsi="Arial"/>
          <w:spacing w:val="-2"/>
          <w:sz w:val="22"/>
        </w:rPr>
        <w:t>) ans.</w:t>
      </w:r>
    </w:p>
    <w:p w:rsidR="006F5B76" w:rsidRDefault="006F5B76">
      <w:pPr>
        <w:jc w:val="both"/>
        <w:rPr>
          <w:rFonts w:ascii="Arial" w:hAnsi="Arial"/>
          <w:sz w:val="22"/>
        </w:rPr>
      </w:pPr>
    </w:p>
    <w:p w:rsidR="006F5B76" w:rsidRDefault="00E061F2" w:rsidP="006D3832">
      <w:pPr>
        <w:tabs>
          <w:tab w:val="left" w:pos="1080"/>
        </w:tabs>
        <w:ind w:left="1080" w:right="720" w:hanging="360"/>
        <w:jc w:val="both"/>
        <w:rPr>
          <w:rFonts w:ascii="Arial" w:hAnsi="Arial"/>
          <w:sz w:val="22"/>
        </w:rPr>
      </w:pPr>
      <w:r w:rsidRPr="00FF1699">
        <w:rPr>
          <w:rFonts w:ascii="Arial" w:hAnsi="Arial"/>
          <w:b/>
          <w:sz w:val="22"/>
        </w:rPr>
        <w:t>f</w:t>
      </w:r>
      <w:r w:rsidR="006D3832" w:rsidRPr="00FF1699">
        <w:rPr>
          <w:rFonts w:ascii="Arial" w:hAnsi="Arial"/>
          <w:b/>
          <w:sz w:val="22"/>
        </w:rPr>
        <w:t>)</w:t>
      </w:r>
      <w:r w:rsidR="006D3832">
        <w:rPr>
          <w:rFonts w:ascii="Arial" w:hAnsi="Arial"/>
          <w:sz w:val="22"/>
        </w:rPr>
        <w:tab/>
      </w:r>
      <w:r w:rsidR="006F5B76">
        <w:rPr>
          <w:rFonts w:ascii="Arial" w:hAnsi="Arial"/>
          <w:sz w:val="22"/>
        </w:rPr>
        <w:t xml:space="preserve">Sélectionnez le document </w:t>
      </w:r>
      <w:r w:rsidR="006F5B76">
        <w:rPr>
          <w:rFonts w:ascii="Arial" w:hAnsi="Arial"/>
          <w:b/>
          <w:sz w:val="22"/>
        </w:rPr>
        <w:t xml:space="preserve">Remb.T.Int. </w:t>
      </w:r>
      <w:r w:rsidR="006F5B76">
        <w:rPr>
          <w:rFonts w:ascii="Arial" w:hAnsi="Arial"/>
          <w:sz w:val="22"/>
        </w:rPr>
        <w:t>pour insérer les paragraphes suivants:</w:t>
      </w:r>
    </w:p>
    <w:p w:rsidR="006F5B76" w:rsidRDefault="006F5B76">
      <w:pPr>
        <w:ind w:firstLine="706"/>
        <w:jc w:val="both"/>
        <w:rPr>
          <w:rFonts w:ascii="Arial" w:hAnsi="Arial"/>
          <w:sz w:val="22"/>
        </w:rPr>
      </w:pPr>
    </w:p>
    <w:p w:rsidR="006F5B76" w:rsidRPr="003571BA" w:rsidRDefault="006F5B76">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3571BA">
        <w:rPr>
          <w:rFonts w:ascii="Arial" w:hAnsi="Arial" w:cs="Arial"/>
          <w:sz w:val="22"/>
          <w:szCs w:val="22"/>
        </w:rPr>
        <w:t>SAISIE tranche du prêt:</w:t>
      </w:r>
    </w:p>
    <w:p w:rsidR="006F5B76" w:rsidRPr="003571BA" w:rsidRDefault="006F5B76">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3571BA">
        <w:rPr>
          <w:rFonts w:ascii="Arial" w:hAnsi="Arial" w:cs="Arial"/>
          <w:sz w:val="22"/>
          <w:szCs w:val="22"/>
        </w:rPr>
        <w:t>- INTÉRÊT: La SAISIE tranche du prêt porte intérêt au taux de SAISIE pour cent (SAISIE %) l'an, calculé mensuellement et non à l'avance à compter de chaque déboursement, quelle que soit la fréquence des remboursements convenue ci-après.  Ce taux correspond au taux préférentiel tel que défini à l'article 2 du Programme tel qu</w:t>
      </w:r>
      <w:r w:rsidR="00E165AA">
        <w:rPr>
          <w:rFonts w:ascii="Arial" w:hAnsi="Arial" w:cs="Arial"/>
          <w:sz w:val="22"/>
          <w:szCs w:val="22"/>
        </w:rPr>
        <w:t>e ce Programme</w:t>
      </w:r>
      <w:r w:rsidR="00734805">
        <w:rPr>
          <w:rFonts w:ascii="Arial" w:hAnsi="Arial" w:cs="Arial"/>
          <w:sz w:val="22"/>
          <w:szCs w:val="22"/>
        </w:rPr>
        <w:t xml:space="preserve"> </w:t>
      </w:r>
      <w:r w:rsidRPr="003571BA">
        <w:rPr>
          <w:rFonts w:ascii="Arial" w:hAnsi="Arial" w:cs="Arial"/>
          <w:sz w:val="22"/>
          <w:szCs w:val="22"/>
        </w:rPr>
        <w:t>exista</w:t>
      </w:r>
      <w:r w:rsidR="00734805">
        <w:rPr>
          <w:rFonts w:ascii="Arial" w:hAnsi="Arial" w:cs="Arial"/>
          <w:sz w:val="22"/>
          <w:szCs w:val="22"/>
        </w:rPr>
        <w:t>i</w:t>
      </w:r>
      <w:r w:rsidRPr="003571BA">
        <w:rPr>
          <w:rFonts w:ascii="Arial" w:hAnsi="Arial" w:cs="Arial"/>
          <w:sz w:val="22"/>
          <w:szCs w:val="22"/>
        </w:rPr>
        <w:t>t à la date d'émission du certificat, majoré d'un demi pour cent (1/2 %) l'an.  Ce taux sera modifié à chaque fois que le taux préférentiel ci-dessus variera pour s'ajuster à ce nouveau taux préférentiel majoré d'un demi pour cent (1/2 %) l'an.</w:t>
      </w:r>
    </w:p>
    <w:p w:rsidR="006F5B76" w:rsidRPr="003571BA" w:rsidRDefault="006F5B76">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3571BA">
        <w:rPr>
          <w:rFonts w:ascii="Arial" w:hAnsi="Arial" w:cs="Arial"/>
          <w:sz w:val="22"/>
          <w:szCs w:val="22"/>
        </w:rPr>
        <w:t>- REMBOURSEMENT: L'emprunteur s'oblige à payer l'intérêt ci-dessus le premier jour de chaque mois, le premier de ces versements d'intérêt devenant dû le premier jour du premier mois suivant la date du premier déboursement de la SAISIE tranche du prêt et les autres successivement jusqu'à la date d'échéance ci-après prévue de la SAISIE tranche du prêt.</w:t>
      </w:r>
    </w:p>
    <w:p w:rsidR="006F5B76" w:rsidRPr="003571BA" w:rsidRDefault="006F5B76">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3571BA">
        <w:rPr>
          <w:rFonts w:ascii="Arial" w:hAnsi="Arial" w:cs="Arial"/>
          <w:sz w:val="22"/>
          <w:szCs w:val="22"/>
        </w:rPr>
        <w:t>Tout solde de la SAISIE tranche du prêt en capital, intérêts, frais et accessoires, deviendra exigible à la première des dates suivantes:</w:t>
      </w:r>
    </w:p>
    <w:p w:rsidR="006F5B76" w:rsidRPr="003571BA" w:rsidRDefault="006F5B76">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3571BA">
        <w:rPr>
          <w:rFonts w:ascii="Arial" w:hAnsi="Arial" w:cs="Arial"/>
          <w:sz w:val="22"/>
          <w:szCs w:val="22"/>
        </w:rPr>
        <w:t>- le jour du déboursement final de la SAISIE tranche du prêt, ou</w:t>
      </w:r>
    </w:p>
    <w:p w:rsidR="006F5B76" w:rsidRPr="003571BA" w:rsidRDefault="006F5B76">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3571BA">
        <w:rPr>
          <w:rFonts w:ascii="Arial" w:hAnsi="Arial" w:cs="Arial"/>
          <w:sz w:val="22"/>
          <w:szCs w:val="22"/>
        </w:rPr>
        <w:t>- le dernier jour de la période de la SAISIE tranche du prêt.</w:t>
      </w:r>
    </w:p>
    <w:p w:rsidR="006F5B76" w:rsidRPr="003571BA" w:rsidRDefault="006F5B76">
      <w:pPr>
        <w:ind w:firstLine="706"/>
        <w:jc w:val="both"/>
        <w:rPr>
          <w:rFonts w:ascii="Arial" w:hAnsi="Arial" w:cs="Arial"/>
          <w:sz w:val="22"/>
          <w:szCs w:val="22"/>
        </w:rPr>
      </w:pPr>
    </w:p>
    <w:p w:rsidR="006F5B76" w:rsidRDefault="004471FA" w:rsidP="006D3832">
      <w:pPr>
        <w:ind w:left="1080" w:right="720" w:hanging="374"/>
        <w:jc w:val="both"/>
        <w:rPr>
          <w:rFonts w:ascii="Arial" w:hAnsi="Arial"/>
          <w:sz w:val="22"/>
        </w:rPr>
      </w:pPr>
      <w:r w:rsidRPr="00FF1699">
        <w:rPr>
          <w:rFonts w:ascii="Arial" w:hAnsi="Arial"/>
          <w:b/>
          <w:sz w:val="22"/>
        </w:rPr>
        <w:t>g</w:t>
      </w:r>
      <w:r w:rsidR="006F5B76" w:rsidRPr="00FF1699">
        <w:rPr>
          <w:rFonts w:ascii="Arial" w:hAnsi="Arial"/>
          <w:b/>
          <w:sz w:val="22"/>
        </w:rPr>
        <w:t>)</w:t>
      </w:r>
      <w:r w:rsidR="006D3832">
        <w:rPr>
          <w:rFonts w:ascii="Arial" w:hAnsi="Arial"/>
          <w:sz w:val="22"/>
        </w:rPr>
        <w:tab/>
      </w:r>
      <w:r w:rsidR="006F5B76">
        <w:rPr>
          <w:rFonts w:ascii="Arial" w:hAnsi="Arial"/>
          <w:sz w:val="22"/>
        </w:rPr>
        <w:t xml:space="preserve">Sélectionnez le document </w:t>
      </w:r>
      <w:r w:rsidR="006F5B76">
        <w:rPr>
          <w:rFonts w:ascii="Arial" w:hAnsi="Arial"/>
          <w:b/>
          <w:sz w:val="22"/>
        </w:rPr>
        <w:t>Remb.T.Av.+F.For.</w:t>
      </w:r>
      <w:r w:rsidR="006F5B76">
        <w:rPr>
          <w:rFonts w:ascii="Arial" w:hAnsi="Arial"/>
          <w:sz w:val="22"/>
        </w:rPr>
        <w:t xml:space="preserve"> pour insérer les paragraphes suivants :</w:t>
      </w:r>
    </w:p>
    <w:p w:rsidR="006F5B76" w:rsidRDefault="006F5B76">
      <w:pPr>
        <w:ind w:firstLine="706"/>
        <w:jc w:val="both"/>
        <w:rPr>
          <w:rFonts w:ascii="Arial" w:hAnsi="Arial"/>
          <w:sz w:val="22"/>
        </w:rPr>
      </w:pPr>
    </w:p>
    <w:p w:rsidR="006D3832" w:rsidRDefault="006D3832" w:rsidP="006D3832">
      <w:pPr>
        <w:pBdr>
          <w:top w:val="single" w:sz="6" w:space="1" w:color="auto"/>
          <w:left w:val="single" w:sz="6" w:space="4" w:color="auto"/>
          <w:bottom w:val="single" w:sz="6" w:space="6" w:color="auto"/>
          <w:right w:val="single" w:sz="6" w:space="4" w:color="auto"/>
        </w:pBdr>
        <w:ind w:left="864" w:right="864" w:firstLine="360"/>
        <w:jc w:val="both"/>
        <w:rPr>
          <w:rFonts w:ascii="Arial" w:hAnsi="Arial"/>
          <w:b/>
          <w:sz w:val="22"/>
        </w:rPr>
      </w:pPr>
    </w:p>
    <w:p w:rsidR="006D3832" w:rsidRDefault="006D3832" w:rsidP="006D3832">
      <w:pPr>
        <w:pBdr>
          <w:top w:val="single" w:sz="6" w:space="1" w:color="auto"/>
          <w:left w:val="single" w:sz="6" w:space="4" w:color="auto"/>
          <w:bottom w:val="single" w:sz="6" w:space="6" w:color="auto"/>
          <w:right w:val="single" w:sz="6" w:space="4" w:color="auto"/>
        </w:pBdr>
        <w:ind w:left="864" w:right="864" w:firstLine="360"/>
        <w:jc w:val="both"/>
        <w:rPr>
          <w:rFonts w:ascii="Arial" w:hAnsi="Arial"/>
          <w:sz w:val="22"/>
        </w:rPr>
      </w:pPr>
      <w:r>
        <w:rPr>
          <w:rFonts w:ascii="Arial" w:hAnsi="Arial"/>
          <w:b/>
          <w:sz w:val="22"/>
        </w:rPr>
        <w:t>SAISIE</w:t>
      </w:r>
      <w:r>
        <w:rPr>
          <w:rFonts w:ascii="Arial" w:hAnsi="Arial"/>
          <w:sz w:val="22"/>
        </w:rPr>
        <w:t xml:space="preserve"> tranche du prêt :</w:t>
      </w:r>
    </w:p>
    <w:p w:rsidR="006D3832" w:rsidRDefault="006D3832" w:rsidP="006D3832">
      <w:pPr>
        <w:pBdr>
          <w:top w:val="single" w:sz="6" w:space="1" w:color="auto"/>
          <w:left w:val="single" w:sz="6" w:space="4" w:color="auto"/>
          <w:bottom w:val="single" w:sz="6" w:space="6" w:color="auto"/>
          <w:right w:val="single" w:sz="6" w:space="4" w:color="auto"/>
        </w:pBdr>
        <w:spacing w:before="60" w:after="60"/>
        <w:ind w:left="864" w:right="864" w:firstLine="360"/>
        <w:jc w:val="both"/>
        <w:rPr>
          <w:rFonts w:ascii="Arial" w:hAnsi="Arial"/>
          <w:sz w:val="22"/>
        </w:rPr>
      </w:pPr>
      <w:r>
        <w:rPr>
          <w:rFonts w:ascii="Arial" w:hAnsi="Arial"/>
          <w:sz w:val="22"/>
        </w:rPr>
        <w:t xml:space="preserve">- </w:t>
      </w:r>
      <w:r w:rsidRPr="005B720A">
        <w:rPr>
          <w:rFonts w:ascii="Arial" w:hAnsi="Arial"/>
          <w:b/>
          <w:sz w:val="22"/>
        </w:rPr>
        <w:t>INTÉRÊT</w:t>
      </w:r>
      <w:r w:rsidRPr="00375BEF">
        <w:rPr>
          <w:rFonts w:ascii="Arial" w:hAnsi="Arial"/>
          <w:sz w:val="22"/>
        </w:rPr>
        <w:t>:</w:t>
      </w:r>
      <w:r>
        <w:rPr>
          <w:rFonts w:ascii="Arial" w:hAnsi="Arial"/>
          <w:sz w:val="22"/>
        </w:rPr>
        <w:t xml:space="preserve"> La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xml:space="preserve"> </w:t>
      </w:r>
      <w:r>
        <w:rPr>
          <w:rFonts w:ascii="Arial" w:hAnsi="Arial"/>
          <w:sz w:val="22"/>
        </w:rPr>
        <w:t xml:space="preserve">tranche du prêt porte intérêt </w:t>
      </w:r>
      <w:r w:rsidRPr="00B01423">
        <w:rPr>
          <w:rFonts w:ascii="Arial" w:hAnsi="Arial"/>
          <w:sz w:val="22"/>
        </w:rPr>
        <w:t xml:space="preserve">au taux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xml:space="preserve"> pour cent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 l'an, calculé mensuellement et non à l'avance à compter de chaque déboursement, quelle que soit la fréquence des remboursements convenue ci-après.</w:t>
      </w:r>
    </w:p>
    <w:p w:rsidR="006D3832" w:rsidRPr="00375BEF" w:rsidRDefault="006D3832" w:rsidP="006D3832">
      <w:pPr>
        <w:pBdr>
          <w:top w:val="single" w:sz="6" w:space="1" w:color="auto"/>
          <w:left w:val="single" w:sz="6" w:space="4" w:color="auto"/>
          <w:bottom w:val="single" w:sz="6" w:space="6" w:color="auto"/>
          <w:right w:val="single" w:sz="6" w:space="4" w:color="auto"/>
        </w:pBdr>
        <w:spacing w:before="60" w:after="60"/>
        <w:ind w:left="864" w:right="864" w:firstLine="360"/>
        <w:jc w:val="both"/>
        <w:rPr>
          <w:rFonts w:ascii="Arial" w:hAnsi="Arial"/>
          <w:sz w:val="22"/>
        </w:rPr>
      </w:pPr>
      <w:r>
        <w:rPr>
          <w:rFonts w:ascii="Arial" w:hAnsi="Arial"/>
          <w:sz w:val="22"/>
        </w:rPr>
        <w:t xml:space="preserve">Tout l’intérêt accumulé le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jour précédant le premier paiement doit être payé à cette date.</w:t>
      </w:r>
    </w:p>
    <w:p w:rsidR="006D3832" w:rsidRDefault="006D3832" w:rsidP="006D3832">
      <w:pPr>
        <w:pBdr>
          <w:top w:val="single" w:sz="6" w:space="1" w:color="auto"/>
          <w:left w:val="single" w:sz="6" w:space="4" w:color="auto"/>
          <w:bottom w:val="single" w:sz="6" w:space="6" w:color="auto"/>
          <w:right w:val="single" w:sz="6" w:space="4" w:color="auto"/>
        </w:pBdr>
        <w:spacing w:before="60" w:after="60"/>
        <w:ind w:left="864" w:right="864" w:firstLine="360"/>
        <w:jc w:val="both"/>
        <w:rPr>
          <w:rFonts w:ascii="Arial" w:hAnsi="Arial"/>
          <w:sz w:val="22"/>
        </w:rPr>
      </w:pPr>
      <w:r w:rsidRPr="00B01423">
        <w:rPr>
          <w:rFonts w:ascii="Arial" w:hAnsi="Arial"/>
          <w:sz w:val="22"/>
        </w:rPr>
        <w:t xml:space="preserve">- </w:t>
      </w:r>
      <w:r w:rsidRPr="005B720A">
        <w:rPr>
          <w:rFonts w:ascii="Arial" w:hAnsi="Arial"/>
          <w:b/>
          <w:sz w:val="22"/>
        </w:rPr>
        <w:t>REMBOURSEMENT</w:t>
      </w:r>
      <w:r w:rsidRPr="00375BEF">
        <w:rPr>
          <w:rFonts w:ascii="Arial" w:hAnsi="Arial"/>
          <w:sz w:val="22"/>
        </w:rPr>
        <w:t xml:space="preserve"> </w:t>
      </w:r>
      <w:r w:rsidRPr="007945C3">
        <w:rPr>
          <w:rFonts w:ascii="Arial" w:hAnsi="Arial"/>
          <w:sz w:val="22"/>
        </w:rPr>
        <w:t>:</w:t>
      </w:r>
      <w:r w:rsidRPr="00B01423">
        <w:rPr>
          <w:rFonts w:ascii="Arial" w:hAnsi="Arial"/>
          <w:sz w:val="22"/>
        </w:rPr>
        <w:t xml:space="preserve"> L'emprunteur s'oblige à rembourser au prêteur le prêt avec intérêt au taux ci-dessus mentionné, de la manière suivante, savoir</w:t>
      </w:r>
      <w:r>
        <w:rPr>
          <w:rFonts w:ascii="Arial" w:hAnsi="Arial"/>
          <w:sz w:val="22"/>
        </w:rPr>
        <w:t xml:space="preserve"> </w:t>
      </w:r>
      <w:r w:rsidRPr="00B01423">
        <w:rPr>
          <w:rFonts w:ascii="Arial" w:hAnsi="Arial"/>
          <w:sz w:val="22"/>
        </w:rPr>
        <w:t>:</w:t>
      </w:r>
    </w:p>
    <w:p w:rsidR="006D3832" w:rsidRDefault="006D3832" w:rsidP="006D3832">
      <w:pPr>
        <w:pBdr>
          <w:top w:val="single" w:sz="6" w:space="1" w:color="auto"/>
          <w:left w:val="single" w:sz="6" w:space="4" w:color="auto"/>
          <w:bottom w:val="single" w:sz="6" w:space="6" w:color="auto"/>
          <w:right w:val="single" w:sz="6" w:space="4" w:color="auto"/>
        </w:pBdr>
        <w:ind w:left="864" w:right="864" w:firstLine="360"/>
        <w:jc w:val="both"/>
        <w:rPr>
          <w:rFonts w:ascii="Arial" w:hAnsi="Arial"/>
          <w:sz w:val="22"/>
        </w:rPr>
      </w:pPr>
    </w:p>
    <w:p w:rsidR="006D3832" w:rsidRPr="00B01423" w:rsidRDefault="006D3832" w:rsidP="006D3832">
      <w:pPr>
        <w:pBdr>
          <w:top w:val="single" w:sz="6" w:space="1" w:color="auto"/>
          <w:left w:val="single" w:sz="6" w:space="4" w:color="auto"/>
          <w:bottom w:val="single" w:sz="6" w:space="6" w:color="auto"/>
          <w:right w:val="single" w:sz="6" w:space="4" w:color="auto"/>
        </w:pBdr>
        <w:ind w:left="864" w:right="864" w:firstLine="360"/>
        <w:jc w:val="both"/>
        <w:rPr>
          <w:rFonts w:ascii="Arial" w:hAnsi="Arial"/>
          <w:sz w:val="22"/>
        </w:rPr>
      </w:pPr>
    </w:p>
    <w:p w:rsidR="006D3832" w:rsidRPr="00375BEF" w:rsidRDefault="006D3832" w:rsidP="006D3832">
      <w:pPr>
        <w:pBdr>
          <w:top w:val="single" w:sz="6" w:space="1" w:color="auto"/>
          <w:left w:val="single" w:sz="6" w:space="4" w:color="auto"/>
          <w:bottom w:val="single" w:sz="6" w:space="6" w:color="auto"/>
          <w:right w:val="single" w:sz="6" w:space="4" w:color="auto"/>
        </w:pBdr>
        <w:spacing w:before="60" w:after="60"/>
        <w:ind w:left="864" w:right="864" w:firstLine="360"/>
        <w:jc w:val="both"/>
        <w:rPr>
          <w:rFonts w:ascii="Arial" w:hAnsi="Arial"/>
          <w:sz w:val="22"/>
        </w:rPr>
      </w:pPr>
      <w:r w:rsidRPr="00375BEF">
        <w:rPr>
          <w:rFonts w:ascii="Arial" w:hAnsi="Arial"/>
          <w:sz w:val="22"/>
        </w:rPr>
        <w:t xml:space="preserve">a) des versements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égaux et consécutifs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 chacun, comprenant l'intérêt au taux susmentionné et la somme affectée à l'amortissement.  Le premier de ces versements devient dû le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Pr>
          <w:rFonts w:ascii="Arial" w:hAnsi="Arial"/>
          <w:sz w:val="22"/>
        </w:rPr>
        <w:t xml:space="preserve">. </w:t>
      </w:r>
      <w:r w:rsidRPr="00375BEF">
        <w:rPr>
          <w:rFonts w:ascii="Arial" w:hAnsi="Arial"/>
          <w:sz w:val="22"/>
        </w:rPr>
        <w:t xml:space="preserve">Les autres versements deviennent dus successivement jusqu'à l’échéance d’un terme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ans commençant à la date de signature des présentes, date d’échéance du terme à laquelle, quels que soient le nombre et la fréquence prévus des versements, tout solde alors dû en capital, intérêts, frais et accessoires, deviendra exigible;</w:t>
      </w:r>
    </w:p>
    <w:p w:rsidR="006D3832" w:rsidRDefault="006D3832" w:rsidP="006D3832">
      <w:pPr>
        <w:pBdr>
          <w:top w:val="single" w:sz="6" w:space="1" w:color="auto"/>
          <w:left w:val="single" w:sz="6" w:space="4" w:color="auto"/>
          <w:bottom w:val="single" w:sz="6" w:space="6" w:color="auto"/>
          <w:right w:val="single" w:sz="6" w:space="4" w:color="auto"/>
        </w:pBdr>
        <w:spacing w:after="120"/>
        <w:ind w:left="864" w:right="864" w:firstLine="360"/>
        <w:jc w:val="both"/>
        <w:rPr>
          <w:rFonts w:ascii="Arial" w:hAnsi="Arial"/>
          <w:sz w:val="22"/>
        </w:rPr>
      </w:pPr>
      <w:r w:rsidRPr="00375BEF">
        <w:rPr>
          <w:rFonts w:ascii="Arial" w:hAnsi="Arial"/>
          <w:sz w:val="22"/>
        </w:rPr>
        <w:t xml:space="preserve">b) les modalités de remboursement qui précèdent sont basées sur une période d'amortissement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ans.</w:t>
      </w:r>
    </w:p>
    <w:p w:rsidR="006F5B76" w:rsidRDefault="006F5B76">
      <w:pPr>
        <w:spacing w:line="360" w:lineRule="auto"/>
        <w:ind w:firstLine="706"/>
        <w:jc w:val="both"/>
        <w:rPr>
          <w:rFonts w:ascii="Arial" w:hAnsi="Arial"/>
          <w:sz w:val="22"/>
        </w:rPr>
      </w:pPr>
    </w:p>
    <w:p w:rsidR="006F5B76" w:rsidRDefault="004471FA" w:rsidP="006D3832">
      <w:pPr>
        <w:tabs>
          <w:tab w:val="left" w:pos="1080"/>
        </w:tabs>
        <w:ind w:left="1080" w:right="720" w:hanging="372"/>
        <w:jc w:val="both"/>
        <w:rPr>
          <w:rFonts w:ascii="Arial" w:hAnsi="Arial"/>
          <w:sz w:val="22"/>
        </w:rPr>
      </w:pPr>
      <w:r w:rsidRPr="00FF1699">
        <w:rPr>
          <w:rFonts w:ascii="Arial" w:hAnsi="Arial"/>
          <w:b/>
          <w:sz w:val="22"/>
        </w:rPr>
        <w:t>h</w:t>
      </w:r>
      <w:r w:rsidR="006D3832" w:rsidRPr="00FF1699">
        <w:rPr>
          <w:rFonts w:ascii="Arial" w:hAnsi="Arial"/>
          <w:b/>
          <w:sz w:val="22"/>
        </w:rPr>
        <w:t>)</w:t>
      </w:r>
      <w:r w:rsidR="006D3832">
        <w:rPr>
          <w:rFonts w:ascii="Arial" w:hAnsi="Arial"/>
          <w:sz w:val="22"/>
        </w:rPr>
        <w:tab/>
      </w:r>
      <w:r w:rsidR="006F5B76">
        <w:rPr>
          <w:rFonts w:ascii="Arial" w:hAnsi="Arial"/>
          <w:sz w:val="22"/>
        </w:rPr>
        <w:t xml:space="preserve">Sélectionnez le document </w:t>
      </w:r>
      <w:r w:rsidR="006F5B76">
        <w:rPr>
          <w:rFonts w:ascii="Arial" w:hAnsi="Arial"/>
          <w:b/>
          <w:sz w:val="22"/>
        </w:rPr>
        <w:t>Remb.T.Av.+V.For.</w:t>
      </w:r>
      <w:r w:rsidR="006F5B76">
        <w:rPr>
          <w:rFonts w:ascii="Arial" w:hAnsi="Arial"/>
          <w:sz w:val="22"/>
        </w:rPr>
        <w:t xml:space="preserve"> pour insérer les paragraphes suivants :</w:t>
      </w:r>
    </w:p>
    <w:p w:rsidR="006D3832" w:rsidRDefault="006D3832" w:rsidP="006D3832">
      <w:pPr>
        <w:tabs>
          <w:tab w:val="left" w:pos="1080"/>
        </w:tabs>
        <w:ind w:left="1080" w:right="720" w:hanging="372"/>
        <w:jc w:val="both"/>
        <w:rPr>
          <w:rFonts w:ascii="Arial" w:hAnsi="Arial"/>
          <w:sz w:val="22"/>
        </w:rPr>
      </w:pPr>
    </w:p>
    <w:p w:rsidR="006D3832" w:rsidRDefault="006D3832" w:rsidP="006D3832">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Pr>
          <w:rFonts w:ascii="Arial" w:hAnsi="Arial"/>
          <w:b/>
          <w:sz w:val="22"/>
        </w:rPr>
        <w:t>SAISIE</w:t>
      </w:r>
      <w:r>
        <w:rPr>
          <w:rFonts w:ascii="Arial" w:hAnsi="Arial"/>
          <w:sz w:val="22"/>
        </w:rPr>
        <w:t xml:space="preserve"> tranche du prêt :</w:t>
      </w:r>
    </w:p>
    <w:p w:rsidR="006D3832" w:rsidRPr="00962E05" w:rsidRDefault="006D3832" w:rsidP="006D3832">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 xml:space="preserve">- </w:t>
      </w:r>
      <w:r w:rsidRPr="007F081A">
        <w:rPr>
          <w:rFonts w:ascii="Arial" w:hAnsi="Arial"/>
          <w:b/>
          <w:spacing w:val="-2"/>
          <w:sz w:val="22"/>
        </w:rPr>
        <w:t>INTÉRÊT</w:t>
      </w:r>
      <w:r w:rsidRPr="00962E05">
        <w:rPr>
          <w:rFonts w:ascii="Arial" w:hAnsi="Arial"/>
          <w:spacing w:val="-2"/>
          <w:sz w:val="22"/>
        </w:rPr>
        <w:t xml:space="preserve"> : </w:t>
      </w:r>
      <w:r>
        <w:rPr>
          <w:rFonts w:ascii="Arial" w:hAnsi="Arial"/>
          <w:sz w:val="22"/>
        </w:rPr>
        <w:t xml:space="preserve">La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xml:space="preserve"> </w:t>
      </w:r>
      <w:r>
        <w:rPr>
          <w:rFonts w:ascii="Arial" w:hAnsi="Arial"/>
          <w:sz w:val="22"/>
        </w:rPr>
        <w:t>tranche du p</w:t>
      </w:r>
      <w:r w:rsidRPr="00962E05">
        <w:rPr>
          <w:rFonts w:ascii="Arial" w:hAnsi="Arial"/>
          <w:spacing w:val="-2"/>
          <w:sz w:val="22"/>
        </w:rPr>
        <w:t xml:space="preserve">rêt porte intérêt au taux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pour cent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rsidR="006D3832" w:rsidRPr="00962E05" w:rsidRDefault="006D3832" w:rsidP="006D3832">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7F081A">
        <w:rPr>
          <w:rFonts w:ascii="Arial" w:hAnsi="Arial"/>
          <w:b/>
          <w:spacing w:val="-2"/>
          <w:sz w:val="22"/>
        </w:rPr>
        <w:t>- REMBOURSEMENT</w:t>
      </w:r>
      <w:r w:rsidRPr="00962E05">
        <w:rPr>
          <w:rFonts w:ascii="Arial" w:hAnsi="Arial"/>
          <w:spacing w:val="-2"/>
          <w:sz w:val="22"/>
        </w:rPr>
        <w:t xml:space="preserve"> : L'emprunteur s'oblige à rembourser au prêteur le prêt avec intérêt au taux ci-dessus mentionné, de la manière suivante, savoir :</w:t>
      </w:r>
    </w:p>
    <w:p w:rsidR="006D3832" w:rsidRPr="00962E05" w:rsidRDefault="006D3832" w:rsidP="006D3832">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 xml:space="preserve">a) des versements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égaux et consécutifs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 chacun, applicable d’abord au paiement de l’intérêt au taux fluctuant susmentionné, le résidu étant applicable au remboursement du capital du prêt. Le premier de ces versements devient dû le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Pr>
          <w:rFonts w:ascii="Arial" w:hAnsi="Arial"/>
          <w:spacing w:val="-2"/>
          <w:sz w:val="22"/>
        </w:rPr>
        <w:t xml:space="preserve">. </w:t>
      </w:r>
      <w:r w:rsidRPr="00962E05">
        <w:rPr>
          <w:rFonts w:ascii="Arial" w:hAnsi="Arial"/>
          <w:spacing w:val="-2"/>
          <w:sz w:val="22"/>
        </w:rPr>
        <w:t xml:space="preserve">Les autres versements deviennent dus successivement jusqu'à l’échéance d’un terme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ans commençant à la date de signature des présentes, date d’échéance du terme à laquelle, quels que soient le nombre et la fréquence prévus des versements, tout solde alors dû en capital, intérêts, frais et accessoires, deviendra exigible.</w:t>
      </w:r>
    </w:p>
    <w:p w:rsidR="006D3832" w:rsidRDefault="006D3832" w:rsidP="006D3832">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Si le montant d'un versement est insuffisant pour payer les intérêts accumulés à la date de ce versement, le prêteur en avise</w:t>
      </w:r>
      <w:r w:rsidRPr="00962E05">
        <w:rPr>
          <w:rFonts w:ascii="Arial" w:hAnsi="Arial"/>
          <w:b/>
          <w:spacing w:val="-2"/>
          <w:sz w:val="22"/>
        </w:rPr>
        <w:t xml:space="preserve"> </w:t>
      </w:r>
      <w:r w:rsidRPr="00962E05">
        <w:rPr>
          <w:rFonts w:ascii="Arial" w:hAnsi="Arial"/>
          <w:spacing w:val="-2"/>
          <w:sz w:val="22"/>
        </w:rPr>
        <w:t>l'emprunteur qui doit, sur demande du prêteur, acquitter immédiatement ce solde d’intérêt impayé;</w:t>
      </w:r>
    </w:p>
    <w:p w:rsidR="006D3832" w:rsidRDefault="006D3832" w:rsidP="006D3832">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6C4294">
        <w:rPr>
          <w:rFonts w:ascii="Arial" w:hAnsi="Arial"/>
          <w:spacing w:val="-2"/>
          <w:sz w:val="22"/>
        </w:rPr>
        <w:t>b)</w:t>
      </w:r>
      <w:r>
        <w:rPr>
          <w:rFonts w:ascii="Arial" w:hAnsi="Arial"/>
          <w:spacing w:val="-2"/>
          <w:sz w:val="22"/>
        </w:rPr>
        <w:t xml:space="preserve"> l</w:t>
      </w:r>
      <w:r w:rsidRPr="00B01423">
        <w:rPr>
          <w:rFonts w:ascii="Arial" w:hAnsi="Arial"/>
          <w:spacing w:val="-2"/>
          <w:sz w:val="22"/>
        </w:rPr>
        <w:t xml:space="preserve">es modalités de remboursement qui précèdent sont basées sur une période d'amortissement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B01423">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B01423">
        <w:rPr>
          <w:rFonts w:ascii="Arial" w:hAnsi="Arial"/>
          <w:spacing w:val="-2"/>
          <w:sz w:val="22"/>
        </w:rPr>
        <w:t>) ans.</w:t>
      </w:r>
    </w:p>
    <w:p w:rsidR="006F5B76" w:rsidRDefault="006F5B76">
      <w:pPr>
        <w:spacing w:line="360" w:lineRule="auto"/>
        <w:ind w:firstLine="706"/>
        <w:jc w:val="both"/>
        <w:rPr>
          <w:rFonts w:ascii="Arial" w:hAnsi="Arial"/>
          <w:sz w:val="22"/>
        </w:rPr>
      </w:pPr>
    </w:p>
    <w:p w:rsidR="006F5B76" w:rsidRDefault="004471FA" w:rsidP="006D3832">
      <w:pPr>
        <w:suppressAutoHyphens/>
        <w:spacing w:line="120" w:lineRule="auto"/>
        <w:ind w:left="864" w:right="864" w:firstLine="360"/>
        <w:jc w:val="both"/>
        <w:rPr>
          <w:rFonts w:ascii="Arial" w:hAnsi="Arial"/>
          <w:sz w:val="22"/>
        </w:rPr>
      </w:pPr>
      <w:r>
        <w:rPr>
          <w:rFonts w:ascii="Arial" w:hAnsi="Arial"/>
          <w:sz w:val="22"/>
        </w:rPr>
        <w:br w:type="page"/>
      </w:r>
    </w:p>
    <w:p w:rsidR="006F5B76" w:rsidRDefault="004471FA" w:rsidP="00305C43">
      <w:pPr>
        <w:tabs>
          <w:tab w:val="left" w:pos="1080"/>
        </w:tabs>
        <w:ind w:left="1080" w:right="720" w:hanging="360"/>
        <w:jc w:val="both"/>
        <w:rPr>
          <w:rFonts w:ascii="Arial" w:hAnsi="Arial"/>
          <w:sz w:val="22"/>
        </w:rPr>
      </w:pPr>
      <w:r w:rsidRPr="00FF1699">
        <w:rPr>
          <w:rFonts w:ascii="Arial" w:hAnsi="Arial"/>
          <w:b/>
          <w:sz w:val="22"/>
        </w:rPr>
        <w:t>i</w:t>
      </w:r>
      <w:r w:rsidR="00305C43" w:rsidRPr="00FF1699">
        <w:rPr>
          <w:rFonts w:ascii="Arial" w:hAnsi="Arial"/>
          <w:b/>
          <w:sz w:val="22"/>
        </w:rPr>
        <w:t>)</w:t>
      </w:r>
      <w:r w:rsidR="00305C43">
        <w:rPr>
          <w:rFonts w:ascii="Arial" w:hAnsi="Arial"/>
          <w:sz w:val="22"/>
        </w:rPr>
        <w:tab/>
      </w:r>
      <w:r w:rsidR="006F5B76">
        <w:rPr>
          <w:rFonts w:ascii="Arial" w:hAnsi="Arial"/>
          <w:sz w:val="22"/>
        </w:rPr>
        <w:t xml:space="preserve">Sélectionnez le document </w:t>
      </w:r>
      <w:r w:rsidR="006F5B76">
        <w:rPr>
          <w:rFonts w:ascii="Arial" w:hAnsi="Arial"/>
          <w:b/>
          <w:sz w:val="22"/>
        </w:rPr>
        <w:t xml:space="preserve">Remb.T.Int.For. </w:t>
      </w:r>
      <w:r w:rsidR="006F5B76">
        <w:rPr>
          <w:rFonts w:ascii="Arial" w:hAnsi="Arial"/>
          <w:sz w:val="22"/>
        </w:rPr>
        <w:t>pour insérer les paragraphes suivants</w:t>
      </w:r>
      <w:r w:rsidR="00305C43">
        <w:rPr>
          <w:rFonts w:ascii="Arial" w:hAnsi="Arial"/>
          <w:sz w:val="22"/>
        </w:rPr>
        <w:t xml:space="preserve"> </w:t>
      </w:r>
      <w:r w:rsidR="006F5B76">
        <w:rPr>
          <w:rFonts w:ascii="Arial" w:hAnsi="Arial"/>
          <w:sz w:val="22"/>
        </w:rPr>
        <w:t>:</w:t>
      </w:r>
    </w:p>
    <w:p w:rsidR="006F5B76" w:rsidRDefault="006F5B76" w:rsidP="00E165AA">
      <w:pPr>
        <w:spacing w:line="120" w:lineRule="auto"/>
        <w:ind w:firstLine="706"/>
        <w:jc w:val="both"/>
        <w:rPr>
          <w:rFonts w:ascii="Arial" w:hAnsi="Arial"/>
          <w:sz w:val="22"/>
        </w:rPr>
      </w:pPr>
    </w:p>
    <w:p w:rsidR="006F5B76" w:rsidRDefault="006F5B76">
      <w:pPr>
        <w:pBdr>
          <w:top w:val="single" w:sz="6" w:space="6" w:color="auto"/>
          <w:left w:val="single" w:sz="6" w:space="6" w:color="auto"/>
          <w:bottom w:val="single" w:sz="6" w:space="6" w:color="auto"/>
          <w:right w:val="single" w:sz="6" w:space="6" w:color="auto"/>
        </w:pBdr>
        <w:suppressAutoHyphens/>
        <w:spacing w:before="120" w:after="120"/>
        <w:ind w:left="864" w:right="864" w:firstLine="360"/>
        <w:jc w:val="both"/>
        <w:rPr>
          <w:rFonts w:ascii="Arial" w:hAnsi="Arial"/>
          <w:b/>
          <w:spacing w:val="-2"/>
          <w:sz w:val="22"/>
        </w:rPr>
      </w:pPr>
      <w:r>
        <w:rPr>
          <w:rFonts w:ascii="Arial" w:hAnsi="Arial"/>
          <w:b/>
          <w:spacing w:val="-2"/>
          <w:sz w:val="22"/>
        </w:rPr>
        <w:t>SAISIE tranche du prêt:</w:t>
      </w:r>
    </w:p>
    <w:p w:rsidR="006F5B76" w:rsidRDefault="006F5B76">
      <w:pPr>
        <w:pBdr>
          <w:top w:val="single" w:sz="6" w:space="6" w:color="auto"/>
          <w:left w:val="single" w:sz="6" w:space="6" w:color="auto"/>
          <w:bottom w:val="single" w:sz="6" w:space="6" w:color="auto"/>
          <w:right w:val="single" w:sz="6" w:space="6" w:color="auto"/>
        </w:pBdr>
        <w:suppressAutoHyphens/>
        <w:spacing w:before="120" w:after="120"/>
        <w:ind w:left="864" w:right="864" w:firstLine="360"/>
        <w:jc w:val="both"/>
        <w:rPr>
          <w:rFonts w:ascii="Arial" w:hAnsi="Arial"/>
          <w:sz w:val="22"/>
        </w:rPr>
      </w:pPr>
      <w:r>
        <w:rPr>
          <w:rFonts w:ascii="Arial" w:hAnsi="Arial"/>
          <w:spacing w:val="-2"/>
          <w:sz w:val="22"/>
        </w:rPr>
        <w:t xml:space="preserve">- </w:t>
      </w:r>
      <w:r>
        <w:rPr>
          <w:rFonts w:ascii="Arial" w:hAnsi="Arial"/>
          <w:b/>
          <w:spacing w:val="-2"/>
          <w:sz w:val="22"/>
        </w:rPr>
        <w:t>INTÉRÊT:</w:t>
      </w:r>
      <w:r>
        <w:rPr>
          <w:rFonts w:ascii="Arial" w:hAnsi="Arial"/>
          <w:spacing w:val="-2"/>
          <w:sz w:val="22"/>
        </w:rPr>
        <w:t xml:space="preserve"> La </w:t>
      </w:r>
      <w:r>
        <w:rPr>
          <w:rFonts w:ascii="Arial" w:hAnsi="Arial"/>
          <w:b/>
          <w:spacing w:val="-2"/>
          <w:sz w:val="22"/>
        </w:rPr>
        <w:t>SAISIE</w:t>
      </w:r>
      <w:r>
        <w:rPr>
          <w:rFonts w:ascii="Arial" w:hAnsi="Arial"/>
          <w:spacing w:val="-2"/>
          <w:sz w:val="22"/>
        </w:rPr>
        <w:t xml:space="preserve"> tranche du prêt porte intérêt au taux de </w:t>
      </w:r>
      <w:r>
        <w:rPr>
          <w:rFonts w:ascii="Arial" w:hAnsi="Arial"/>
          <w:b/>
          <w:spacing w:val="-2"/>
          <w:sz w:val="22"/>
        </w:rPr>
        <w:t>SAISIE</w:t>
      </w:r>
      <w:r>
        <w:rPr>
          <w:rFonts w:ascii="Arial" w:hAnsi="Arial"/>
          <w:spacing w:val="-2"/>
          <w:sz w:val="22"/>
        </w:rPr>
        <w:t xml:space="preserve"> pour cent (</w:t>
      </w:r>
      <w:r>
        <w:rPr>
          <w:rFonts w:ascii="Arial" w:hAnsi="Arial"/>
          <w:b/>
          <w:spacing w:val="-2"/>
          <w:sz w:val="22"/>
        </w:rPr>
        <w:t>SAISIE</w:t>
      </w:r>
      <w:r>
        <w:rPr>
          <w:rFonts w:ascii="Arial" w:hAnsi="Arial"/>
          <w:spacing w:val="-2"/>
          <w:sz w:val="22"/>
        </w:rPr>
        <w:t xml:space="preserve"> %) l'an, calculé mensuellement et non à l'avance à compter de chaque déboursement, quelle que soit la fréquence des remboursements convenue ci-après. </w:t>
      </w:r>
      <w:r>
        <w:rPr>
          <w:rFonts w:ascii="Arial" w:hAnsi="Arial"/>
          <w:sz w:val="22"/>
        </w:rPr>
        <w:t xml:space="preserve"> Ce taux correspond au taux préférentiel tel que défini à l'article 2 du Programme tel qu</w:t>
      </w:r>
      <w:r w:rsidR="00E165AA">
        <w:rPr>
          <w:rFonts w:ascii="Arial" w:hAnsi="Arial"/>
          <w:sz w:val="22"/>
        </w:rPr>
        <w:t xml:space="preserve">e ce Programme </w:t>
      </w:r>
      <w:r>
        <w:rPr>
          <w:rFonts w:ascii="Arial" w:hAnsi="Arial"/>
          <w:sz w:val="22"/>
        </w:rPr>
        <w:t>exista</w:t>
      </w:r>
      <w:r w:rsidR="003571BA">
        <w:rPr>
          <w:rFonts w:ascii="Arial" w:hAnsi="Arial"/>
          <w:sz w:val="22"/>
        </w:rPr>
        <w:t>i</w:t>
      </w:r>
      <w:r>
        <w:rPr>
          <w:rFonts w:ascii="Arial" w:hAnsi="Arial"/>
          <w:sz w:val="22"/>
        </w:rPr>
        <w:t>t à la date d'émission du certificat, majoré d'un demi pour cent (1/2 %) l'an.  Ce taux sera modifié à chaque fois que le taux préférentiel ci-dessus variera pour s'ajuster à ce nouveau taux préférentiel majoré d'un demi pour cent (1/2 %) l'an.</w:t>
      </w:r>
    </w:p>
    <w:p w:rsidR="006F5B76" w:rsidRDefault="006F5B76">
      <w:pPr>
        <w:pBdr>
          <w:top w:val="single" w:sz="6" w:space="6" w:color="auto"/>
          <w:left w:val="single" w:sz="6" w:space="6" w:color="auto"/>
          <w:bottom w:val="single" w:sz="6" w:space="6" w:color="auto"/>
          <w:right w:val="single" w:sz="6" w:space="6" w:color="auto"/>
        </w:pBdr>
        <w:suppressAutoHyphens/>
        <w:spacing w:before="120" w:after="120"/>
        <w:ind w:left="864" w:right="864" w:firstLine="360"/>
        <w:jc w:val="both"/>
        <w:rPr>
          <w:rFonts w:ascii="Arial" w:hAnsi="Arial"/>
          <w:sz w:val="22"/>
        </w:rPr>
      </w:pPr>
      <w:r>
        <w:rPr>
          <w:rFonts w:ascii="Arial" w:hAnsi="Arial"/>
          <w:sz w:val="22"/>
        </w:rPr>
        <w:t xml:space="preserve">- </w:t>
      </w:r>
      <w:r>
        <w:rPr>
          <w:rFonts w:ascii="Arial" w:hAnsi="Arial"/>
          <w:b/>
          <w:sz w:val="22"/>
        </w:rPr>
        <w:t>REMBOURSEMENT:</w:t>
      </w:r>
      <w:r>
        <w:rPr>
          <w:rFonts w:ascii="Arial" w:hAnsi="Arial"/>
          <w:sz w:val="22"/>
        </w:rPr>
        <w:t xml:space="preserve"> L'emprunteur s'oblige à payer l'intérêt ci-dessus le premier jour de chaque mois, le premier de ces versements d'intérêt devenant dû le premier jour du premier mois suivant la date du premier déboursement de la </w:t>
      </w:r>
      <w:r>
        <w:rPr>
          <w:rFonts w:ascii="Arial" w:hAnsi="Arial"/>
          <w:b/>
          <w:spacing w:val="-2"/>
          <w:sz w:val="22"/>
        </w:rPr>
        <w:t>SAISIE</w:t>
      </w:r>
      <w:r>
        <w:rPr>
          <w:rFonts w:ascii="Arial" w:hAnsi="Arial"/>
          <w:sz w:val="22"/>
        </w:rPr>
        <w:t xml:space="preserve"> tranche du prêt et les autres successivement jusqu'à la date d'échéance ci-après prévue de la </w:t>
      </w:r>
      <w:r>
        <w:rPr>
          <w:rFonts w:ascii="Arial" w:hAnsi="Arial"/>
          <w:b/>
          <w:spacing w:val="-2"/>
          <w:sz w:val="22"/>
        </w:rPr>
        <w:t>SAISIE</w:t>
      </w:r>
      <w:r>
        <w:rPr>
          <w:rFonts w:ascii="Arial" w:hAnsi="Arial"/>
          <w:sz w:val="22"/>
        </w:rPr>
        <w:t xml:space="preserve"> tranche du prêt.</w:t>
      </w:r>
    </w:p>
    <w:p w:rsidR="006F5B76" w:rsidRDefault="006F5B76" w:rsidP="003571BA">
      <w:pPr>
        <w:pBdr>
          <w:top w:val="single" w:sz="6" w:space="6" w:color="auto"/>
          <w:left w:val="single" w:sz="6" w:space="6" w:color="auto"/>
          <w:bottom w:val="single" w:sz="6" w:space="6" w:color="auto"/>
          <w:right w:val="single" w:sz="6" w:space="6" w:color="auto"/>
        </w:pBdr>
        <w:suppressAutoHyphens/>
        <w:spacing w:before="120"/>
        <w:ind w:left="864" w:right="864" w:firstLine="360"/>
        <w:jc w:val="both"/>
        <w:rPr>
          <w:rFonts w:ascii="Arial" w:hAnsi="Arial"/>
          <w:sz w:val="22"/>
        </w:rPr>
      </w:pPr>
      <w:r>
        <w:rPr>
          <w:rFonts w:ascii="Arial" w:hAnsi="Arial"/>
          <w:sz w:val="22"/>
        </w:rPr>
        <w:t xml:space="preserve">Tout solde de la </w:t>
      </w:r>
      <w:r>
        <w:rPr>
          <w:rFonts w:ascii="Arial" w:hAnsi="Arial"/>
          <w:b/>
          <w:sz w:val="22"/>
        </w:rPr>
        <w:t>SAISIE</w:t>
      </w:r>
      <w:r>
        <w:rPr>
          <w:rFonts w:ascii="Arial" w:hAnsi="Arial"/>
          <w:sz w:val="22"/>
        </w:rPr>
        <w:t xml:space="preserve"> tranche du prêt en capital, intérêts, frais et accessoires, deviendra exigible à la première des dates suivantes:</w:t>
      </w:r>
    </w:p>
    <w:p w:rsidR="006F5B76" w:rsidRDefault="006F5B76" w:rsidP="003571BA">
      <w:pPr>
        <w:pBdr>
          <w:top w:val="single" w:sz="6" w:space="6" w:color="auto"/>
          <w:left w:val="single" w:sz="6" w:space="6" w:color="auto"/>
          <w:bottom w:val="single" w:sz="6" w:space="6" w:color="auto"/>
          <w:right w:val="single" w:sz="6" w:space="6" w:color="auto"/>
        </w:pBdr>
        <w:suppressAutoHyphens/>
        <w:spacing w:before="120"/>
        <w:ind w:left="864" w:right="864" w:firstLine="360"/>
        <w:jc w:val="both"/>
        <w:rPr>
          <w:rFonts w:ascii="Arial" w:hAnsi="Arial"/>
          <w:sz w:val="22"/>
        </w:rPr>
      </w:pPr>
      <w:r>
        <w:rPr>
          <w:rFonts w:ascii="Arial" w:hAnsi="Arial"/>
          <w:sz w:val="22"/>
        </w:rPr>
        <w:t xml:space="preserve">- le jour du déboursement final de la </w:t>
      </w:r>
      <w:r>
        <w:rPr>
          <w:rFonts w:ascii="Arial" w:hAnsi="Arial"/>
          <w:b/>
          <w:sz w:val="22"/>
        </w:rPr>
        <w:t>SAISIE</w:t>
      </w:r>
      <w:r>
        <w:rPr>
          <w:rFonts w:ascii="Arial" w:hAnsi="Arial"/>
          <w:sz w:val="22"/>
        </w:rPr>
        <w:t xml:space="preserve"> tranche du prêt, ou</w:t>
      </w:r>
    </w:p>
    <w:p w:rsidR="006F5B76" w:rsidRDefault="006F5B76">
      <w:pPr>
        <w:pBdr>
          <w:top w:val="single" w:sz="6" w:space="6" w:color="auto"/>
          <w:left w:val="single" w:sz="6" w:space="6" w:color="auto"/>
          <w:bottom w:val="single" w:sz="6" w:space="6" w:color="auto"/>
          <w:right w:val="single" w:sz="6" w:space="6" w:color="auto"/>
        </w:pBdr>
        <w:suppressAutoHyphens/>
        <w:spacing w:before="120" w:after="120"/>
        <w:ind w:left="864" w:right="864" w:firstLine="360"/>
        <w:jc w:val="both"/>
        <w:rPr>
          <w:rFonts w:ascii="Arial" w:hAnsi="Arial"/>
          <w:sz w:val="22"/>
        </w:rPr>
      </w:pPr>
      <w:r>
        <w:rPr>
          <w:rFonts w:ascii="Arial" w:hAnsi="Arial"/>
          <w:sz w:val="22"/>
        </w:rPr>
        <w:t>- le dernier jour de la période</w:t>
      </w:r>
      <w:r w:rsidR="003930E4">
        <w:rPr>
          <w:rFonts w:ascii="Arial" w:hAnsi="Arial"/>
          <w:sz w:val="22"/>
        </w:rPr>
        <w:t xml:space="preserve"> de la </w:t>
      </w:r>
      <w:r w:rsidR="003930E4" w:rsidRPr="003930E4">
        <w:rPr>
          <w:rFonts w:ascii="Arial" w:hAnsi="Arial"/>
          <w:b/>
          <w:sz w:val="22"/>
        </w:rPr>
        <w:t>SAISIE</w:t>
      </w:r>
      <w:r w:rsidR="003930E4">
        <w:rPr>
          <w:rFonts w:ascii="Arial" w:hAnsi="Arial"/>
          <w:sz w:val="22"/>
        </w:rPr>
        <w:t xml:space="preserve"> tranche de prêt</w:t>
      </w:r>
      <w:r>
        <w:rPr>
          <w:rFonts w:ascii="Arial" w:hAnsi="Arial"/>
          <w:sz w:val="22"/>
        </w:rPr>
        <w:t>.</w:t>
      </w:r>
    </w:p>
    <w:p w:rsidR="006F5B76" w:rsidRDefault="006F5B76">
      <w:pPr>
        <w:ind w:firstLine="706"/>
        <w:jc w:val="both"/>
        <w:rPr>
          <w:rFonts w:ascii="Arial" w:hAnsi="Arial"/>
          <w:sz w:val="22"/>
        </w:rPr>
      </w:pPr>
    </w:p>
    <w:p w:rsidR="006F5B76" w:rsidRDefault="006F5B76">
      <w:pPr>
        <w:spacing w:line="360" w:lineRule="auto"/>
        <w:ind w:firstLine="706"/>
        <w:jc w:val="center"/>
        <w:rPr>
          <w:rFonts w:ascii="Arial" w:hAnsi="Arial"/>
          <w:b/>
          <w:smallCaps/>
          <w:sz w:val="22"/>
          <w:u w:val="single"/>
        </w:rPr>
      </w:pPr>
      <w:r>
        <w:rPr>
          <w:rFonts w:ascii="Arial" w:hAnsi="Arial"/>
          <w:b/>
          <w:smallCaps/>
          <w:sz w:val="22"/>
          <w:u w:val="single"/>
        </w:rPr>
        <w:t>Actes anglais</w:t>
      </w:r>
    </w:p>
    <w:p w:rsidR="006F5B76" w:rsidRDefault="006F5B76" w:rsidP="00305C43">
      <w:pPr>
        <w:spacing w:line="120" w:lineRule="auto"/>
        <w:ind w:firstLine="706"/>
        <w:jc w:val="both"/>
        <w:rPr>
          <w:rFonts w:ascii="Arial" w:hAnsi="Arial"/>
          <w:sz w:val="22"/>
        </w:rPr>
      </w:pPr>
    </w:p>
    <w:p w:rsidR="006F5B76" w:rsidRDefault="004471FA" w:rsidP="00305C43">
      <w:pPr>
        <w:tabs>
          <w:tab w:val="left" w:pos="1080"/>
        </w:tabs>
        <w:ind w:left="1080" w:right="720" w:hanging="374"/>
        <w:jc w:val="both"/>
        <w:rPr>
          <w:rFonts w:ascii="Arial" w:hAnsi="Arial"/>
          <w:sz w:val="22"/>
        </w:rPr>
      </w:pPr>
      <w:r w:rsidRPr="00FF1699">
        <w:rPr>
          <w:rFonts w:ascii="Arial" w:hAnsi="Arial"/>
          <w:b/>
          <w:sz w:val="22"/>
        </w:rPr>
        <w:t>j</w:t>
      </w:r>
      <w:r w:rsidR="00305C43" w:rsidRPr="00FF1699">
        <w:rPr>
          <w:rFonts w:ascii="Arial" w:hAnsi="Arial"/>
          <w:b/>
          <w:sz w:val="22"/>
        </w:rPr>
        <w:t>)</w:t>
      </w:r>
      <w:r w:rsidR="00305C43">
        <w:rPr>
          <w:rFonts w:ascii="Arial" w:hAnsi="Arial"/>
          <w:sz w:val="22"/>
        </w:rPr>
        <w:tab/>
      </w:r>
      <w:r w:rsidR="006F5B76">
        <w:rPr>
          <w:rFonts w:ascii="Arial" w:hAnsi="Arial"/>
          <w:sz w:val="22"/>
        </w:rPr>
        <w:t xml:space="preserve">Sélectionnez le document </w:t>
      </w:r>
      <w:r w:rsidR="006F5B76">
        <w:rPr>
          <w:rFonts w:ascii="Arial" w:hAnsi="Arial"/>
          <w:b/>
          <w:sz w:val="22"/>
        </w:rPr>
        <w:t>Portion</w:t>
      </w:r>
      <w:r w:rsidR="006F5B76">
        <w:rPr>
          <w:rFonts w:ascii="Arial" w:hAnsi="Arial"/>
          <w:sz w:val="22"/>
        </w:rPr>
        <w:t xml:space="preserve"> pour insérer les paragraphes suivants :</w:t>
      </w:r>
    </w:p>
    <w:p w:rsidR="006F5B76" w:rsidRDefault="006F5B76">
      <w:pPr>
        <w:widowControl w:val="0"/>
        <w:ind w:firstLine="360"/>
        <w:jc w:val="both"/>
        <w:rPr>
          <w:rFonts w:ascii="Arial" w:hAnsi="Arial"/>
          <w:sz w:val="22"/>
        </w:rPr>
      </w:pPr>
    </w:p>
    <w:p w:rsidR="006F5B76" w:rsidRDefault="006F5B76">
      <w:pPr>
        <w:pBdr>
          <w:top w:val="single" w:sz="6" w:space="6" w:color="auto"/>
          <w:left w:val="single" w:sz="6" w:space="6" w:color="auto"/>
          <w:bottom w:val="single" w:sz="6" w:space="6" w:color="auto"/>
          <w:right w:val="single" w:sz="6" w:space="6" w:color="auto"/>
        </w:pBdr>
        <w:suppressAutoHyphens/>
        <w:ind w:left="864" w:right="864"/>
        <w:jc w:val="both"/>
        <w:rPr>
          <w:rFonts w:ascii="Arial" w:hAnsi="Arial"/>
          <w:sz w:val="22"/>
          <w:lang w:val="en-CA"/>
        </w:rPr>
      </w:pPr>
      <w:r>
        <w:rPr>
          <w:rFonts w:ascii="Arial" w:hAnsi="Arial"/>
          <w:sz w:val="22"/>
          <w:lang w:val="en-CA"/>
        </w:rPr>
        <w:t xml:space="preserve">- An amount of </w:t>
      </w:r>
      <w:r>
        <w:rPr>
          <w:rFonts w:ascii="Arial" w:hAnsi="Arial"/>
          <w:b/>
          <w:sz w:val="22"/>
          <w:lang w:val="en-CA"/>
        </w:rPr>
        <w:t>SAISIE</w:t>
      </w:r>
      <w:r>
        <w:rPr>
          <w:rFonts w:ascii="Arial" w:hAnsi="Arial"/>
          <w:sz w:val="22"/>
          <w:lang w:val="en-CA"/>
        </w:rPr>
        <w:t xml:space="preserve"> dollars ($ </w:t>
      </w:r>
      <w:r>
        <w:rPr>
          <w:rFonts w:ascii="Arial" w:hAnsi="Arial"/>
          <w:b/>
          <w:sz w:val="22"/>
          <w:lang w:val="en-CA"/>
        </w:rPr>
        <w:t>SAISIE</w:t>
      </w:r>
      <w:r>
        <w:rPr>
          <w:rFonts w:ascii="Arial" w:hAnsi="Arial"/>
          <w:sz w:val="22"/>
          <w:lang w:val="en-CA"/>
        </w:rPr>
        <w:t xml:space="preserve">) hereinafter called the </w:t>
      </w:r>
      <w:r>
        <w:rPr>
          <w:rFonts w:ascii="Arial" w:hAnsi="Arial"/>
          <w:b/>
          <w:sz w:val="22"/>
          <w:lang w:val="en-CA"/>
        </w:rPr>
        <w:t>SAISIE</w:t>
      </w:r>
      <w:r>
        <w:rPr>
          <w:rFonts w:ascii="Arial" w:hAnsi="Arial"/>
          <w:sz w:val="22"/>
          <w:lang w:val="en-CA"/>
        </w:rPr>
        <w:t xml:space="preserve"> portion of the loan.</w:t>
      </w:r>
    </w:p>
    <w:p w:rsidR="006F5B76" w:rsidRDefault="006F5B76">
      <w:pPr>
        <w:spacing w:line="360" w:lineRule="auto"/>
        <w:jc w:val="both"/>
        <w:rPr>
          <w:rFonts w:ascii="Arial" w:hAnsi="Arial"/>
          <w:sz w:val="22"/>
          <w:lang w:val="en-CA"/>
        </w:rPr>
      </w:pPr>
    </w:p>
    <w:p w:rsidR="006F5B76" w:rsidRDefault="006F5B76" w:rsidP="00305C43">
      <w:pPr>
        <w:ind w:left="1080"/>
        <w:jc w:val="both"/>
        <w:rPr>
          <w:rFonts w:ascii="Arial" w:hAnsi="Arial"/>
          <w:sz w:val="22"/>
        </w:rPr>
      </w:pPr>
      <w:r>
        <w:rPr>
          <w:rFonts w:ascii="Arial" w:hAnsi="Arial"/>
          <w:sz w:val="22"/>
        </w:rPr>
        <w:t>Ce paragraphe peut s’insérer dans la section titrée « 1- LOAN ».</w:t>
      </w:r>
    </w:p>
    <w:p w:rsidR="006F5B76" w:rsidRDefault="006F5B76">
      <w:pPr>
        <w:jc w:val="both"/>
        <w:rPr>
          <w:rFonts w:ascii="Arial" w:hAnsi="Arial"/>
          <w:sz w:val="22"/>
        </w:rPr>
      </w:pPr>
    </w:p>
    <w:p w:rsidR="006F5B76" w:rsidRDefault="004471FA" w:rsidP="00305C43">
      <w:pPr>
        <w:ind w:left="1080" w:right="720" w:hanging="372"/>
        <w:jc w:val="both"/>
        <w:rPr>
          <w:rFonts w:ascii="Arial" w:hAnsi="Arial"/>
          <w:sz w:val="22"/>
        </w:rPr>
      </w:pPr>
      <w:r w:rsidRPr="00FF1699">
        <w:rPr>
          <w:rFonts w:ascii="Arial" w:hAnsi="Arial"/>
          <w:b/>
          <w:sz w:val="22"/>
        </w:rPr>
        <w:t>k</w:t>
      </w:r>
      <w:r w:rsidR="00305C43" w:rsidRPr="00FF1699">
        <w:rPr>
          <w:rFonts w:ascii="Arial" w:hAnsi="Arial"/>
          <w:b/>
          <w:sz w:val="22"/>
        </w:rPr>
        <w:t>)</w:t>
      </w:r>
      <w:r w:rsidR="00305C43">
        <w:rPr>
          <w:rFonts w:ascii="Arial" w:hAnsi="Arial"/>
          <w:sz w:val="22"/>
        </w:rPr>
        <w:tab/>
      </w:r>
      <w:r w:rsidR="006F5B76">
        <w:rPr>
          <w:rFonts w:ascii="Arial" w:hAnsi="Arial"/>
          <w:sz w:val="22"/>
        </w:rPr>
        <w:t xml:space="preserve">Sélectionnez le document </w:t>
      </w:r>
      <w:r w:rsidR="006F5B76">
        <w:rPr>
          <w:rFonts w:ascii="Arial" w:hAnsi="Arial"/>
          <w:b/>
          <w:sz w:val="22"/>
        </w:rPr>
        <w:t>Disburs.T.Int.</w:t>
      </w:r>
      <w:r w:rsidR="006F5B76">
        <w:rPr>
          <w:rFonts w:ascii="Arial" w:hAnsi="Arial"/>
          <w:sz w:val="22"/>
        </w:rPr>
        <w:t xml:space="preserve"> pour insérer les paragraphes suivants :</w:t>
      </w:r>
    </w:p>
    <w:p w:rsidR="006F5B76" w:rsidRDefault="006F5B76">
      <w:pPr>
        <w:ind w:firstLine="708"/>
        <w:jc w:val="both"/>
        <w:rPr>
          <w:rFonts w:ascii="Arial" w:hAnsi="Arial"/>
          <w:sz w:val="22"/>
        </w:rPr>
      </w:pPr>
    </w:p>
    <w:p w:rsidR="006F5B76" w:rsidRDefault="006F5B76">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pacing w:val="-2"/>
          <w:sz w:val="22"/>
        </w:rPr>
      </w:pPr>
    </w:p>
    <w:p w:rsidR="006F5B76" w:rsidRPr="00A17410"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sz w:val="22"/>
          <w:lang w:val="en-CA"/>
        </w:rPr>
      </w:pPr>
      <w:r w:rsidRPr="00A17410">
        <w:rPr>
          <w:rFonts w:ascii="Arial" w:hAnsi="Arial"/>
          <w:b/>
          <w:spacing w:val="-2"/>
          <w:sz w:val="22"/>
          <w:lang w:val="en-CA"/>
        </w:rPr>
        <w:t>SAISIE</w:t>
      </w:r>
      <w:r w:rsidRPr="00A17410">
        <w:rPr>
          <w:rFonts w:ascii="Arial" w:hAnsi="Arial"/>
          <w:spacing w:val="-2"/>
          <w:sz w:val="22"/>
          <w:lang w:val="en-CA"/>
        </w:rPr>
        <w:t xml:space="preserve"> tranche du prêt :</w:t>
      </w:r>
    </w:p>
    <w:p w:rsidR="006F5B76" w:rsidRPr="00A17410"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lang w:val="en-CA"/>
        </w:rPr>
      </w:pP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i/>
          <w:sz w:val="22"/>
          <w:lang w:val="en-CA"/>
        </w:rPr>
      </w:pPr>
      <w:r>
        <w:rPr>
          <w:rFonts w:ascii="Arial" w:hAnsi="Arial"/>
          <w:b/>
          <w:i/>
          <w:sz w:val="22"/>
          <w:lang w:val="en-CA"/>
        </w:rPr>
        <w:t>Respecting the sequence within the loan certificate, indicate the number of the portion of the loan in the spaces allowed below for this information (ex.: third) and the number of months, either "fifteen" or "sixty", accordingly to the informations you will find in the loan certificate.</w:t>
      </w: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sz w:val="16"/>
          <w:lang w:val="en-CA"/>
        </w:rPr>
      </w:pP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lang w:val="en-CA"/>
        </w:rPr>
      </w:pPr>
      <w:r>
        <w:rPr>
          <w:rFonts w:ascii="Arial" w:hAnsi="Arial"/>
          <w:sz w:val="22"/>
          <w:lang w:val="en-CA"/>
        </w:rPr>
        <w:t xml:space="preserve">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portion of the loan shall be disbursed in full within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months of the date of the certificate, hereinafter called the "period of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portion of the loan".</w:t>
      </w:r>
    </w:p>
    <w:p w:rsidR="006F5B76" w:rsidRDefault="006F5B76">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z w:val="22"/>
          <w:lang w:val="en-CA"/>
        </w:rPr>
      </w:pPr>
    </w:p>
    <w:p w:rsidR="006F5B76" w:rsidRDefault="006F5B76">
      <w:pPr>
        <w:ind w:firstLine="708"/>
        <w:jc w:val="both"/>
        <w:rPr>
          <w:rFonts w:ascii="Arial" w:hAnsi="Arial"/>
          <w:sz w:val="22"/>
          <w:lang w:val="en-CA"/>
        </w:rPr>
      </w:pPr>
    </w:p>
    <w:p w:rsidR="00C519C9" w:rsidRDefault="00E061F2" w:rsidP="00305C43">
      <w:pPr>
        <w:tabs>
          <w:tab w:val="left" w:pos="1080"/>
        </w:tabs>
        <w:ind w:left="1080" w:right="720" w:hanging="360"/>
        <w:jc w:val="both"/>
        <w:rPr>
          <w:rFonts w:ascii="Arial" w:hAnsi="Arial"/>
          <w:sz w:val="22"/>
        </w:rPr>
      </w:pPr>
      <w:r w:rsidRPr="00FF1699">
        <w:rPr>
          <w:rFonts w:ascii="Arial" w:hAnsi="Arial"/>
          <w:b/>
          <w:sz w:val="22"/>
        </w:rPr>
        <w:t>l</w:t>
      </w:r>
      <w:r w:rsidR="00C519C9" w:rsidRPr="00FF1699">
        <w:rPr>
          <w:rFonts w:ascii="Arial" w:hAnsi="Arial"/>
          <w:b/>
          <w:sz w:val="22"/>
        </w:rPr>
        <w:t>)</w:t>
      </w:r>
      <w:r w:rsidR="00C519C9">
        <w:rPr>
          <w:rFonts w:ascii="Arial" w:hAnsi="Arial"/>
          <w:sz w:val="22"/>
        </w:rPr>
        <w:t xml:space="preserve"> Sélectionnez le document </w:t>
      </w:r>
      <w:r w:rsidR="00C519C9">
        <w:rPr>
          <w:rFonts w:ascii="Arial" w:hAnsi="Arial"/>
          <w:b/>
          <w:sz w:val="22"/>
        </w:rPr>
        <w:t>Disburs.T.Int.For</w:t>
      </w:r>
      <w:r>
        <w:rPr>
          <w:rFonts w:ascii="Arial" w:hAnsi="Arial"/>
          <w:b/>
          <w:sz w:val="22"/>
        </w:rPr>
        <w:t>.</w:t>
      </w:r>
      <w:r w:rsidR="00C519C9">
        <w:rPr>
          <w:rFonts w:ascii="Arial" w:hAnsi="Arial"/>
          <w:sz w:val="22"/>
        </w:rPr>
        <w:t xml:space="preserve"> pour insérer les paragraphes suivants :</w:t>
      </w:r>
    </w:p>
    <w:p w:rsidR="00C519C9" w:rsidRDefault="00C519C9" w:rsidP="00C519C9">
      <w:pPr>
        <w:ind w:firstLine="708"/>
        <w:jc w:val="both"/>
        <w:rPr>
          <w:rFonts w:ascii="Arial" w:hAnsi="Arial"/>
          <w:sz w:val="22"/>
        </w:rPr>
      </w:pPr>
    </w:p>
    <w:p w:rsidR="00C519C9" w:rsidRDefault="00C519C9" w:rsidP="00C519C9">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pacing w:val="-2"/>
          <w:sz w:val="22"/>
        </w:rPr>
      </w:pPr>
    </w:p>
    <w:p w:rsidR="00C519C9" w:rsidRPr="00A17410" w:rsidRDefault="00C519C9" w:rsidP="00C519C9">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sz w:val="22"/>
          <w:lang w:val="en-CA"/>
        </w:rPr>
      </w:pPr>
      <w:r w:rsidRPr="00A17410">
        <w:rPr>
          <w:rFonts w:ascii="Arial" w:hAnsi="Arial"/>
          <w:b/>
          <w:spacing w:val="-2"/>
          <w:sz w:val="22"/>
          <w:lang w:val="en-CA"/>
        </w:rPr>
        <w:t>SAISIE</w:t>
      </w:r>
      <w:r w:rsidRPr="00A17410">
        <w:rPr>
          <w:rFonts w:ascii="Arial" w:hAnsi="Arial"/>
          <w:spacing w:val="-2"/>
          <w:sz w:val="22"/>
          <w:lang w:val="en-CA"/>
        </w:rPr>
        <w:t xml:space="preserve"> tranche du prêt :</w:t>
      </w:r>
    </w:p>
    <w:p w:rsidR="00C519C9" w:rsidRPr="00A17410" w:rsidRDefault="00C519C9" w:rsidP="00C519C9">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lang w:val="en-CA"/>
        </w:rPr>
      </w:pPr>
    </w:p>
    <w:p w:rsidR="00C519C9" w:rsidRDefault="00C519C9" w:rsidP="00C519C9">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i/>
          <w:sz w:val="22"/>
          <w:lang w:val="en-CA"/>
        </w:rPr>
      </w:pPr>
      <w:r>
        <w:rPr>
          <w:rFonts w:ascii="Arial" w:hAnsi="Arial"/>
          <w:b/>
          <w:i/>
          <w:sz w:val="22"/>
          <w:lang w:val="en-CA"/>
        </w:rPr>
        <w:t>Respecting the sequence within the loan certificate, indicate the number of the portion of the loan in the spaces allowed below for this information (ex.: third) and the number of months, either "fifteen" or "sixty", accordingly to the informations you will find in the loan certificate.</w:t>
      </w:r>
    </w:p>
    <w:p w:rsidR="00C519C9" w:rsidRDefault="00C519C9" w:rsidP="00C519C9">
      <w:pPr>
        <w:pBdr>
          <w:top w:val="single" w:sz="6" w:space="1" w:color="auto"/>
          <w:left w:val="single" w:sz="6" w:space="4" w:color="auto"/>
          <w:bottom w:val="single" w:sz="6" w:space="1" w:color="auto"/>
          <w:right w:val="single" w:sz="6" w:space="4" w:color="auto"/>
        </w:pBdr>
        <w:suppressAutoHyphens/>
        <w:ind w:left="864" w:right="864" w:firstLine="360"/>
        <w:jc w:val="both"/>
        <w:rPr>
          <w:sz w:val="16"/>
          <w:lang w:val="en-CA"/>
        </w:rPr>
      </w:pPr>
    </w:p>
    <w:p w:rsidR="00C519C9" w:rsidRDefault="00C519C9" w:rsidP="00C519C9">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lang w:val="en-CA"/>
        </w:rPr>
      </w:pPr>
      <w:r>
        <w:rPr>
          <w:rFonts w:ascii="Arial" w:hAnsi="Arial"/>
          <w:sz w:val="22"/>
          <w:lang w:val="en-CA"/>
        </w:rPr>
        <w:t xml:space="preserve">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portion of the loan shall be disbursed in full within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months of the date of the certificate, hereinafter called the "period of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portion of the loan".</w:t>
      </w:r>
    </w:p>
    <w:p w:rsidR="00C519C9" w:rsidRDefault="00C519C9" w:rsidP="00C519C9">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z w:val="22"/>
          <w:lang w:val="en-CA"/>
        </w:rPr>
      </w:pPr>
    </w:p>
    <w:p w:rsidR="00C519C9" w:rsidRDefault="00C519C9">
      <w:pPr>
        <w:ind w:firstLine="708"/>
        <w:jc w:val="both"/>
        <w:rPr>
          <w:rFonts w:ascii="Arial" w:hAnsi="Arial"/>
          <w:sz w:val="22"/>
          <w:lang w:val="en-CA"/>
        </w:rPr>
      </w:pPr>
    </w:p>
    <w:p w:rsidR="00305C43" w:rsidRDefault="00305C43" w:rsidP="00305C43">
      <w:pPr>
        <w:suppressAutoHyphens/>
        <w:ind w:left="720" w:right="720"/>
        <w:jc w:val="both"/>
        <w:rPr>
          <w:rFonts w:ascii="Arial" w:hAnsi="Arial"/>
          <w:sz w:val="22"/>
        </w:rPr>
      </w:pPr>
      <w:r>
        <w:rPr>
          <w:rFonts w:ascii="Arial" w:hAnsi="Arial"/>
          <w:sz w:val="22"/>
        </w:rPr>
        <w:t>Ces paragraphes peuvent s’insérer dans la section titrée « 2</w:t>
      </w:r>
      <w:r>
        <w:rPr>
          <w:rFonts w:ascii="Arial" w:hAnsi="Arial"/>
          <w:sz w:val="22"/>
        </w:rPr>
        <w:noBreakHyphen/>
        <w:t>DISBURSEMENT ».</w:t>
      </w:r>
    </w:p>
    <w:p w:rsidR="006F5B76" w:rsidRDefault="006F5B76" w:rsidP="00AB0269">
      <w:pPr>
        <w:jc w:val="both"/>
        <w:rPr>
          <w:rFonts w:ascii="Arial" w:hAnsi="Arial"/>
          <w:sz w:val="22"/>
        </w:rPr>
      </w:pPr>
    </w:p>
    <w:p w:rsidR="006F5B76" w:rsidRDefault="00E061F2" w:rsidP="00305C43">
      <w:pPr>
        <w:tabs>
          <w:tab w:val="left" w:pos="1080"/>
        </w:tabs>
        <w:ind w:left="1080" w:right="720" w:hanging="372"/>
        <w:jc w:val="both"/>
        <w:rPr>
          <w:rFonts w:ascii="Arial" w:hAnsi="Arial"/>
          <w:sz w:val="22"/>
        </w:rPr>
      </w:pPr>
      <w:r w:rsidRPr="00FF1699">
        <w:rPr>
          <w:rFonts w:ascii="Arial" w:hAnsi="Arial"/>
          <w:b/>
          <w:sz w:val="22"/>
        </w:rPr>
        <w:t>m</w:t>
      </w:r>
      <w:r w:rsidR="00305C43" w:rsidRPr="00FF1699">
        <w:rPr>
          <w:rFonts w:ascii="Arial" w:hAnsi="Arial"/>
          <w:b/>
          <w:sz w:val="22"/>
        </w:rPr>
        <w:t>)</w:t>
      </w:r>
      <w:r w:rsidR="00305C43">
        <w:rPr>
          <w:rFonts w:ascii="Arial" w:hAnsi="Arial"/>
          <w:sz w:val="22"/>
        </w:rPr>
        <w:tab/>
      </w:r>
      <w:r w:rsidR="006F5B76">
        <w:rPr>
          <w:rFonts w:ascii="Arial" w:hAnsi="Arial"/>
          <w:sz w:val="22"/>
        </w:rPr>
        <w:t xml:space="preserve">Sélectionnez le document </w:t>
      </w:r>
      <w:r w:rsidR="006F5B76">
        <w:rPr>
          <w:rFonts w:ascii="Arial" w:hAnsi="Arial"/>
          <w:b/>
          <w:sz w:val="22"/>
        </w:rPr>
        <w:t>Repayment.T.Ad.+F.</w:t>
      </w:r>
      <w:r w:rsidR="006F5B76">
        <w:rPr>
          <w:rFonts w:ascii="Arial" w:hAnsi="Arial"/>
          <w:sz w:val="22"/>
        </w:rPr>
        <w:t xml:space="preserve"> pour insérer les paragraphes suivants :</w:t>
      </w:r>
    </w:p>
    <w:p w:rsidR="00AC12AD" w:rsidRDefault="00AC12AD" w:rsidP="00305C43">
      <w:pPr>
        <w:tabs>
          <w:tab w:val="left" w:pos="1080"/>
        </w:tabs>
        <w:ind w:left="1080" w:right="720" w:hanging="372"/>
        <w:jc w:val="both"/>
        <w:rPr>
          <w:rFonts w:ascii="Arial" w:hAnsi="Arial"/>
          <w:sz w:val="22"/>
        </w:rPr>
      </w:pPr>
    </w:p>
    <w:p w:rsidR="00AC12AD" w:rsidRDefault="00AC12AD" w:rsidP="00AC12AD">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b/>
          <w:color w:val="000000"/>
          <w:sz w:val="22"/>
          <w:lang w:val="en-CA"/>
        </w:rPr>
      </w:pPr>
      <w:r w:rsidRPr="007204F1">
        <w:rPr>
          <w:rFonts w:ascii="Arial" w:hAnsi="Arial"/>
          <w:b/>
          <w:sz w:val="22"/>
          <w:lang w:val="en-CA"/>
        </w:rPr>
        <w:t>SAISIE</w:t>
      </w:r>
      <w:r w:rsidRPr="007204F1">
        <w:rPr>
          <w:rFonts w:ascii="Arial" w:hAnsi="Arial"/>
          <w:sz w:val="22"/>
          <w:lang w:val="en-CA"/>
        </w:rPr>
        <w:t xml:space="preserve"> portion of the loan:</w:t>
      </w:r>
    </w:p>
    <w:p w:rsidR="00AC12AD" w:rsidRDefault="00AC12AD" w:rsidP="00AC12AD">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b/>
          <w:color w:val="000000"/>
          <w:sz w:val="22"/>
          <w:lang w:val="en-CA"/>
        </w:rPr>
      </w:pPr>
    </w:p>
    <w:p w:rsidR="00AC12AD" w:rsidRPr="004B020A" w:rsidRDefault="00AC12AD" w:rsidP="00AC12AD">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b/>
          <w:color w:val="000000"/>
          <w:sz w:val="22"/>
          <w:lang w:val="en-CA"/>
        </w:rPr>
        <w:t>- INTEREST:</w:t>
      </w:r>
      <w:r w:rsidRPr="004B020A">
        <w:rPr>
          <w:rFonts w:ascii="Arial" w:hAnsi="Arial"/>
          <w:color w:val="000000"/>
          <w:sz w:val="22"/>
          <w:lang w:val="en-CA"/>
        </w:rPr>
        <w:t xml:space="preserve"> The</w:t>
      </w:r>
      <w:r>
        <w:rPr>
          <w:rFonts w:ascii="Arial" w:hAnsi="Arial"/>
          <w:color w:val="000000"/>
          <w:sz w:val="22"/>
          <w:lang w:val="en-CA"/>
        </w:rPr>
        <w:t xml:space="preserve"> </w:t>
      </w:r>
      <w:r w:rsidRPr="007204F1">
        <w:rPr>
          <w:rFonts w:ascii="Arial" w:hAnsi="Arial"/>
          <w:b/>
          <w:color w:val="000000"/>
          <w:sz w:val="22"/>
          <w:lang w:val="en-CA"/>
        </w:rPr>
        <w:t>SAISIE</w:t>
      </w:r>
      <w:r>
        <w:rPr>
          <w:rFonts w:ascii="Arial" w:hAnsi="Arial"/>
          <w:b/>
          <w:color w:val="000000"/>
          <w:sz w:val="22"/>
          <w:lang w:val="en-CA"/>
        </w:rPr>
        <w:t xml:space="preserve"> </w:t>
      </w:r>
      <w:r>
        <w:rPr>
          <w:rFonts w:ascii="Arial" w:hAnsi="Arial"/>
          <w:color w:val="000000"/>
          <w:sz w:val="22"/>
          <w:lang w:val="en-CA"/>
        </w:rPr>
        <w:t>portion of the</w:t>
      </w:r>
      <w:r w:rsidRPr="004B020A">
        <w:rPr>
          <w:rFonts w:ascii="Arial" w:hAnsi="Arial"/>
          <w:color w:val="000000"/>
          <w:sz w:val="22"/>
          <w:lang w:val="en-CA"/>
        </w:rPr>
        <w:t xml:space="preserve"> loan shall bear interest at an annual rate of </w:t>
      </w:r>
      <w:r w:rsidRPr="007204F1">
        <w:rPr>
          <w:rFonts w:ascii="Arial" w:hAnsi="Arial"/>
          <w:b/>
          <w:color w:val="000000"/>
          <w:sz w:val="22"/>
          <w:lang w:val="en-CA"/>
        </w:rPr>
        <w:t>SAISIE</w:t>
      </w:r>
      <w:r>
        <w:rPr>
          <w:rFonts w:ascii="Arial" w:hAnsi="Arial"/>
          <w:b/>
          <w:color w:val="000000"/>
          <w:sz w:val="22"/>
          <w:lang w:val="en-CA"/>
        </w:rPr>
        <w:t xml:space="preserve"> </w:t>
      </w:r>
      <w:r w:rsidRPr="004B020A">
        <w:rPr>
          <w:rFonts w:ascii="Arial" w:hAnsi="Arial"/>
          <w:color w:val="000000"/>
          <w:sz w:val="22"/>
          <w:lang w:val="en-CA"/>
        </w:rPr>
        <w:t>percent (</w:t>
      </w:r>
      <w:r w:rsidRPr="007204F1">
        <w:rPr>
          <w:rFonts w:ascii="Arial" w:hAnsi="Arial"/>
          <w:b/>
          <w:color w:val="000000"/>
          <w:sz w:val="22"/>
          <w:lang w:val="en-CA"/>
        </w:rPr>
        <w:t>SAISIE</w:t>
      </w:r>
      <w:r w:rsidRPr="004B020A">
        <w:rPr>
          <w:rFonts w:ascii="Arial" w:hAnsi="Arial"/>
          <w:color w:val="000000"/>
          <w:sz w:val="22"/>
          <w:lang w:val="en-CA"/>
        </w:rPr>
        <w:t> %), to be calculated monthly and not in advance from each disbursement, whatever the repaym</w:t>
      </w:r>
      <w:r>
        <w:rPr>
          <w:rFonts w:ascii="Arial" w:hAnsi="Arial"/>
          <w:color w:val="000000"/>
          <w:sz w:val="22"/>
          <w:lang w:val="en-CA"/>
        </w:rPr>
        <w:t>ent schedule agreed upon below.</w:t>
      </w:r>
    </w:p>
    <w:p w:rsidR="00AC12AD" w:rsidRDefault="00AC12AD" w:rsidP="00AC12AD">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AC12AD" w:rsidRDefault="00AC12AD" w:rsidP="00AC12AD">
      <w:pPr>
        <w:pBdr>
          <w:top w:val="single" w:sz="6" w:space="1" w:color="auto"/>
          <w:left w:val="single" w:sz="6" w:space="4" w:color="auto"/>
          <w:bottom w:val="single" w:sz="6" w:space="1" w:color="auto"/>
          <w:right w:val="single" w:sz="6" w:space="4" w:color="auto"/>
        </w:pBdr>
        <w:tabs>
          <w:tab w:val="left" w:pos="1260"/>
        </w:tabs>
        <w:suppressAutoHyphens/>
        <w:ind w:left="720" w:right="720" w:firstLine="360"/>
        <w:jc w:val="both"/>
        <w:rPr>
          <w:rFonts w:ascii="Arial" w:hAnsi="Arial"/>
          <w:color w:val="000000"/>
          <w:sz w:val="22"/>
          <w:lang w:val="en-CA"/>
        </w:rPr>
      </w:pPr>
      <w:r>
        <w:rPr>
          <w:rFonts w:ascii="Arial" w:hAnsi="Arial"/>
          <w:color w:val="000000"/>
          <w:sz w:val="22"/>
          <w:lang w:val="en-CA"/>
        </w:rPr>
        <w:tab/>
        <w:t xml:space="preserve">Any interest accumulated on the </w:t>
      </w:r>
      <w:r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day before the first payment must be paid on that date.</w:t>
      </w:r>
    </w:p>
    <w:p w:rsidR="00AC12AD" w:rsidRPr="004B020A" w:rsidRDefault="00AC12AD" w:rsidP="00AC12AD">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AC12AD" w:rsidRPr="004B020A" w:rsidRDefault="00AC12AD" w:rsidP="00AC12AD">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b/>
          <w:color w:val="000000"/>
          <w:sz w:val="22"/>
          <w:lang w:val="en-CA"/>
        </w:rPr>
        <w:t>- REPAYMENT:</w:t>
      </w:r>
      <w:r>
        <w:rPr>
          <w:rFonts w:ascii="Arial" w:hAnsi="Arial"/>
          <w:color w:val="000000"/>
          <w:sz w:val="22"/>
          <w:lang w:val="en-CA"/>
        </w:rPr>
        <w:t xml:space="preserve"> </w:t>
      </w:r>
      <w:r w:rsidRPr="004B020A">
        <w:rPr>
          <w:rFonts w:ascii="Arial" w:hAnsi="Arial"/>
          <w:color w:val="000000"/>
          <w:sz w:val="22"/>
          <w:lang w:val="en-CA"/>
        </w:rPr>
        <w:t>The Borrower shall undertake to repay to the Lender the loan with interest at the rate indicated above, in the fol</w:t>
      </w:r>
      <w:r>
        <w:rPr>
          <w:rFonts w:ascii="Arial" w:hAnsi="Arial"/>
          <w:color w:val="000000"/>
          <w:sz w:val="22"/>
          <w:lang w:val="en-CA"/>
        </w:rPr>
        <w:t>lowing manner:</w:t>
      </w:r>
    </w:p>
    <w:p w:rsidR="00AC12AD" w:rsidRPr="004B020A" w:rsidRDefault="00AC12AD" w:rsidP="00AC12AD">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AC12AD" w:rsidRPr="004B020A" w:rsidRDefault="00AC12AD" w:rsidP="00AC12AD">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color w:val="000000"/>
          <w:sz w:val="22"/>
          <w:lang w:val="en-CA"/>
        </w:rPr>
        <w:t>a) some payments</w:t>
      </w:r>
      <w:r>
        <w:rPr>
          <w:rFonts w:ascii="Arial" w:hAnsi="Arial"/>
          <w:color w:val="000000"/>
          <w:sz w:val="22"/>
          <w:lang w:val="en-CA"/>
        </w:rPr>
        <w:t xml:space="preserve"> </w:t>
      </w:r>
      <w:r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 xml:space="preserve">equal and consecutive of </w:t>
      </w:r>
      <w:r w:rsidRPr="007204F1">
        <w:rPr>
          <w:rFonts w:ascii="Arial" w:hAnsi="Arial"/>
          <w:b/>
          <w:color w:val="000000"/>
          <w:sz w:val="22"/>
          <w:lang w:val="en-CA"/>
        </w:rPr>
        <w:t>SAISIE</w:t>
      </w:r>
      <w:r w:rsidRPr="004B020A">
        <w:rPr>
          <w:rFonts w:ascii="Arial" w:hAnsi="Arial"/>
          <w:color w:val="000000"/>
          <w:sz w:val="22"/>
          <w:lang w:val="en-CA"/>
        </w:rPr>
        <w:t>($ </w:t>
      </w:r>
      <w:r w:rsidRPr="007204F1">
        <w:rPr>
          <w:rFonts w:ascii="Arial" w:hAnsi="Arial"/>
          <w:b/>
          <w:color w:val="000000"/>
          <w:sz w:val="22"/>
          <w:lang w:val="en-CA"/>
        </w:rPr>
        <w:t>SAISIE</w:t>
      </w:r>
      <w:r>
        <w:rPr>
          <w:rFonts w:ascii="Arial" w:hAnsi="Arial"/>
          <w:b/>
          <w:color w:val="000000"/>
          <w:sz w:val="22"/>
          <w:lang w:val="en-CA"/>
        </w:rPr>
        <w:t>)</w:t>
      </w:r>
      <w:r w:rsidRPr="004B020A">
        <w:rPr>
          <w:rFonts w:ascii="Arial" w:hAnsi="Arial"/>
          <w:color w:val="000000"/>
          <w:sz w:val="22"/>
          <w:lang w:val="en-CA"/>
        </w:rPr>
        <w:t xml:space="preserve"> each,</w:t>
      </w:r>
      <w:r>
        <w:rPr>
          <w:rFonts w:ascii="Arial" w:hAnsi="Arial"/>
          <w:color w:val="000000"/>
          <w:sz w:val="22"/>
          <w:lang w:val="en-CA"/>
        </w:rPr>
        <w:t xml:space="preserve"> </w:t>
      </w:r>
      <w:r w:rsidRPr="004B020A">
        <w:rPr>
          <w:rFonts w:ascii="Arial" w:hAnsi="Arial"/>
          <w:color w:val="000000"/>
          <w:sz w:val="22"/>
          <w:lang w:val="en-CA"/>
        </w:rPr>
        <w:t>including the interest at the rate indicated above and the amount allocated for principal repayment.</w:t>
      </w:r>
      <w:r>
        <w:rPr>
          <w:rFonts w:ascii="Arial" w:hAnsi="Arial"/>
          <w:color w:val="000000"/>
          <w:sz w:val="22"/>
          <w:lang w:val="en-CA"/>
        </w:rPr>
        <w:t xml:space="preserve"> </w:t>
      </w:r>
      <w:r w:rsidRPr="004B020A">
        <w:rPr>
          <w:rFonts w:ascii="Arial" w:hAnsi="Arial"/>
          <w:color w:val="000000"/>
          <w:sz w:val="22"/>
          <w:lang w:val="en-CA"/>
        </w:rPr>
        <w:t>The first</w:t>
      </w:r>
      <w:r>
        <w:rPr>
          <w:rFonts w:ascii="Arial" w:hAnsi="Arial"/>
          <w:color w:val="000000"/>
          <w:sz w:val="22"/>
          <w:lang w:val="en-CA"/>
        </w:rPr>
        <w:t xml:space="preserve"> </w:t>
      </w:r>
      <w:r w:rsidRPr="004B020A">
        <w:rPr>
          <w:rFonts w:ascii="Arial" w:hAnsi="Arial"/>
          <w:color w:val="000000"/>
          <w:sz w:val="22"/>
          <w:lang w:val="en-CA"/>
        </w:rPr>
        <w:t>payment</w:t>
      </w:r>
      <w:r>
        <w:rPr>
          <w:rFonts w:ascii="Arial" w:hAnsi="Arial"/>
          <w:color w:val="000000"/>
          <w:sz w:val="22"/>
          <w:lang w:val="en-CA"/>
        </w:rPr>
        <w:t xml:space="preserve"> </w:t>
      </w:r>
      <w:r w:rsidRPr="004B020A">
        <w:rPr>
          <w:rFonts w:ascii="Arial" w:hAnsi="Arial"/>
          <w:color w:val="000000"/>
          <w:sz w:val="22"/>
          <w:lang w:val="en-CA"/>
        </w:rPr>
        <w:t>shall be due on</w:t>
      </w:r>
      <w:r>
        <w:rPr>
          <w:rFonts w:ascii="Arial" w:hAnsi="Arial"/>
          <w:color w:val="000000"/>
          <w:sz w:val="22"/>
          <w:lang w:val="en-CA"/>
        </w:rPr>
        <w:t xml:space="preserve"> </w:t>
      </w:r>
      <w:r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The other payments shall be due</w:t>
      </w:r>
      <w:r>
        <w:rPr>
          <w:rFonts w:ascii="Arial" w:hAnsi="Arial"/>
          <w:color w:val="000000"/>
          <w:sz w:val="22"/>
          <w:lang w:val="en-CA"/>
        </w:rPr>
        <w:t xml:space="preserve"> </w:t>
      </w:r>
      <w:r w:rsidRPr="004B020A">
        <w:rPr>
          <w:rFonts w:ascii="Arial" w:hAnsi="Arial"/>
          <w:color w:val="000000"/>
          <w:sz w:val="22"/>
          <w:lang w:val="en-CA"/>
        </w:rPr>
        <w:t>successively</w:t>
      </w:r>
      <w:r>
        <w:rPr>
          <w:rFonts w:ascii="Arial" w:hAnsi="Arial"/>
          <w:color w:val="000000"/>
          <w:sz w:val="22"/>
          <w:lang w:val="en-CA"/>
        </w:rPr>
        <w:t xml:space="preserve"> until the expiry of a term of </w:t>
      </w:r>
      <w:r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w:t>
      </w:r>
      <w:r w:rsidRPr="007204F1">
        <w:rPr>
          <w:rFonts w:ascii="Arial" w:hAnsi="Arial"/>
          <w:b/>
          <w:color w:val="000000"/>
          <w:sz w:val="22"/>
          <w:lang w:val="en-CA"/>
        </w:rPr>
        <w:t>SAISIE</w:t>
      </w:r>
      <w:r>
        <w:rPr>
          <w:rFonts w:ascii="Arial" w:hAnsi="Arial"/>
          <w:color w:val="000000"/>
          <w:sz w:val="22"/>
          <w:lang w:val="en-CA"/>
        </w:rPr>
        <w:t xml:space="preserve">) year(s) from the date of signature of this agreement, the maturity date of the term on which, </w:t>
      </w:r>
      <w:r w:rsidRPr="004B020A">
        <w:rPr>
          <w:rFonts w:ascii="Arial" w:hAnsi="Arial"/>
          <w:color w:val="000000"/>
          <w:sz w:val="22"/>
          <w:lang w:val="en-CA"/>
        </w:rPr>
        <w:t>whatever the number and the frequency of repayments agreed upon, all amounts owed in capital, interest, costs and acces</w:t>
      </w:r>
      <w:r>
        <w:rPr>
          <w:rFonts w:ascii="Arial" w:hAnsi="Arial"/>
          <w:color w:val="000000"/>
          <w:sz w:val="22"/>
          <w:lang w:val="en-CA"/>
        </w:rPr>
        <w:t>sories shall be due and payable;</w:t>
      </w:r>
    </w:p>
    <w:p w:rsidR="00AC12AD" w:rsidRPr="004B020A" w:rsidRDefault="00AC12AD" w:rsidP="00AC12AD">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AC12AD" w:rsidRDefault="00AC12AD" w:rsidP="00AC12AD">
      <w:pPr>
        <w:pBdr>
          <w:top w:val="single" w:sz="6" w:space="1" w:color="auto"/>
          <w:left w:val="single" w:sz="6" w:space="4" w:color="auto"/>
          <w:bottom w:val="single" w:sz="6" w:space="1" w:color="auto"/>
          <w:right w:val="single" w:sz="6" w:space="4" w:color="auto"/>
        </w:pBdr>
        <w:tabs>
          <w:tab w:val="left" w:pos="1440"/>
        </w:tabs>
        <w:ind w:left="720" w:right="720" w:firstLine="360"/>
        <w:jc w:val="both"/>
        <w:rPr>
          <w:rFonts w:ascii="Arial" w:hAnsi="Arial"/>
          <w:color w:val="000000"/>
          <w:sz w:val="22"/>
          <w:lang w:val="en-CA"/>
        </w:rPr>
      </w:pPr>
      <w:r w:rsidRPr="004B020A">
        <w:rPr>
          <w:rFonts w:ascii="Arial" w:hAnsi="Arial"/>
          <w:color w:val="000000"/>
          <w:sz w:val="22"/>
          <w:lang w:val="en-CA"/>
        </w:rPr>
        <w:t xml:space="preserve">b) The above-mentioned repayment terms are based on an amortization period of </w:t>
      </w:r>
      <w:r w:rsidRPr="007204F1">
        <w:rPr>
          <w:rFonts w:ascii="Arial" w:hAnsi="Arial"/>
          <w:b/>
          <w:color w:val="000000"/>
          <w:sz w:val="22"/>
          <w:lang w:val="en-CA"/>
        </w:rPr>
        <w:t>SAISIE</w:t>
      </w:r>
      <w:r w:rsidRPr="004B020A">
        <w:rPr>
          <w:rFonts w:ascii="Arial" w:hAnsi="Arial"/>
          <w:color w:val="000000"/>
          <w:sz w:val="22"/>
          <w:lang w:val="en-CA"/>
        </w:rPr>
        <w:t xml:space="preserve"> (</w:t>
      </w:r>
      <w:r w:rsidRPr="007204F1">
        <w:rPr>
          <w:rFonts w:ascii="Arial" w:hAnsi="Arial"/>
          <w:b/>
          <w:color w:val="000000"/>
          <w:sz w:val="22"/>
          <w:lang w:val="en-CA"/>
        </w:rPr>
        <w:t>SAISIE</w:t>
      </w:r>
      <w:r w:rsidRPr="004B020A">
        <w:rPr>
          <w:rFonts w:ascii="Arial" w:hAnsi="Arial"/>
          <w:color w:val="000000"/>
          <w:sz w:val="22"/>
          <w:lang w:val="en-CA"/>
        </w:rPr>
        <w:t>) years.</w:t>
      </w:r>
    </w:p>
    <w:p w:rsidR="00AC12AD" w:rsidRPr="00AC12AD" w:rsidRDefault="00AC12AD" w:rsidP="00305C43">
      <w:pPr>
        <w:tabs>
          <w:tab w:val="left" w:pos="1080"/>
        </w:tabs>
        <w:ind w:left="1080" w:right="720" w:hanging="372"/>
        <w:jc w:val="both"/>
        <w:rPr>
          <w:rFonts w:ascii="Arial" w:hAnsi="Arial"/>
          <w:sz w:val="22"/>
          <w:lang w:val="en-CA"/>
        </w:rPr>
      </w:pPr>
    </w:p>
    <w:p w:rsidR="006F5B76" w:rsidRDefault="00AC12AD" w:rsidP="00267A1F">
      <w:pPr>
        <w:ind w:left="1080" w:right="720" w:hanging="360"/>
        <w:jc w:val="both"/>
        <w:rPr>
          <w:rFonts w:ascii="Arial" w:hAnsi="Arial"/>
          <w:sz w:val="22"/>
        </w:rPr>
      </w:pPr>
      <w:r w:rsidRPr="00267A1F">
        <w:rPr>
          <w:rFonts w:ascii="Arial" w:hAnsi="Arial"/>
          <w:sz w:val="22"/>
        </w:rPr>
        <w:br w:type="page"/>
      </w:r>
      <w:r w:rsidR="00E061F2" w:rsidRPr="00FF1699">
        <w:rPr>
          <w:rFonts w:ascii="Arial" w:hAnsi="Arial"/>
          <w:b/>
          <w:sz w:val="22"/>
        </w:rPr>
        <w:t>n</w:t>
      </w:r>
      <w:r w:rsidR="00305C43" w:rsidRPr="00FF1699">
        <w:rPr>
          <w:rFonts w:ascii="Arial" w:hAnsi="Arial"/>
          <w:b/>
          <w:sz w:val="22"/>
        </w:rPr>
        <w:t>)</w:t>
      </w:r>
      <w:r w:rsidR="00305C43">
        <w:rPr>
          <w:rFonts w:ascii="Arial" w:hAnsi="Arial"/>
          <w:sz w:val="22"/>
        </w:rPr>
        <w:tab/>
      </w:r>
      <w:r w:rsidR="006F5B76">
        <w:rPr>
          <w:rFonts w:ascii="Arial" w:hAnsi="Arial"/>
          <w:sz w:val="22"/>
        </w:rPr>
        <w:t xml:space="preserve">Sélectionnez le document </w:t>
      </w:r>
      <w:r w:rsidR="006F5B76">
        <w:rPr>
          <w:rFonts w:ascii="Arial" w:hAnsi="Arial"/>
          <w:b/>
          <w:sz w:val="22"/>
        </w:rPr>
        <w:t>Repayment.T.Ad.+V.</w:t>
      </w:r>
      <w:r w:rsidR="006F5B76">
        <w:rPr>
          <w:rFonts w:ascii="Arial" w:hAnsi="Arial"/>
          <w:sz w:val="22"/>
        </w:rPr>
        <w:t xml:space="preserve"> pour insérer les paragraphes suivants :</w:t>
      </w:r>
    </w:p>
    <w:p w:rsidR="00267A1F" w:rsidRDefault="00267A1F" w:rsidP="00267A1F">
      <w:pPr>
        <w:tabs>
          <w:tab w:val="left" w:pos="1080"/>
        </w:tabs>
        <w:spacing w:line="120" w:lineRule="auto"/>
        <w:ind w:left="1080" w:right="720" w:hanging="374"/>
        <w:jc w:val="both"/>
        <w:rPr>
          <w:rFonts w:ascii="Arial" w:hAnsi="Arial"/>
          <w:sz w:val="22"/>
        </w:rPr>
      </w:pPr>
    </w:p>
    <w:p w:rsidR="00267A1F" w:rsidRDefault="00267A1F" w:rsidP="00267A1F">
      <w:pPr>
        <w:pStyle w:val="Corpsdetexte"/>
        <w:pBdr>
          <w:top w:val="single" w:sz="6" w:space="1" w:color="auto"/>
          <w:left w:val="single" w:sz="6" w:space="4" w:color="auto"/>
          <w:bottom w:val="single" w:sz="6" w:space="1" w:color="auto"/>
          <w:right w:val="single" w:sz="6" w:space="4" w:color="auto"/>
        </w:pBdr>
        <w:ind w:left="720" w:right="720" w:firstLine="360"/>
        <w:rPr>
          <w:lang w:val="en-CA"/>
        </w:rPr>
      </w:pPr>
      <w:r>
        <w:rPr>
          <w:b/>
          <w:lang w:val="en-CA"/>
        </w:rPr>
        <w:t>SAISIE</w:t>
      </w:r>
      <w:r>
        <w:rPr>
          <w:lang w:val="en-CA"/>
        </w:rPr>
        <w:t xml:space="preserve"> portion of the loan :</w:t>
      </w:r>
    </w:p>
    <w:p w:rsidR="00267A1F" w:rsidRPr="00070520" w:rsidRDefault="00267A1F" w:rsidP="00775708">
      <w:pPr>
        <w:pStyle w:val="Corpsdetexte"/>
        <w:pBdr>
          <w:top w:val="single" w:sz="6" w:space="1" w:color="auto"/>
          <w:left w:val="single" w:sz="6" w:space="4" w:color="auto"/>
          <w:bottom w:val="single" w:sz="6" w:space="1" w:color="auto"/>
          <w:right w:val="single" w:sz="6" w:space="4" w:color="auto"/>
        </w:pBdr>
        <w:spacing w:line="120" w:lineRule="auto"/>
        <w:ind w:left="720" w:right="720" w:firstLine="360"/>
        <w:rPr>
          <w:lang w:val="en-CA"/>
        </w:rPr>
      </w:pPr>
    </w:p>
    <w:p w:rsidR="00267A1F" w:rsidRPr="004B020A" w:rsidRDefault="00267A1F" w:rsidP="00267A1F">
      <w:pPr>
        <w:pStyle w:val="Corpsdetexte"/>
        <w:pBdr>
          <w:top w:val="single" w:sz="6" w:space="1" w:color="auto"/>
          <w:left w:val="single" w:sz="6" w:space="4" w:color="auto"/>
          <w:bottom w:val="single" w:sz="6" w:space="1" w:color="auto"/>
          <w:right w:val="single" w:sz="6" w:space="4" w:color="auto"/>
        </w:pBdr>
        <w:ind w:left="720" w:right="720" w:firstLine="360"/>
        <w:rPr>
          <w:lang w:val="en-CA"/>
        </w:rPr>
      </w:pPr>
      <w:r w:rsidRPr="004B020A">
        <w:rPr>
          <w:b/>
          <w:lang w:val="en-CA"/>
        </w:rPr>
        <w:t>- INTEREST</w:t>
      </w:r>
      <w:r w:rsidRPr="004B020A">
        <w:rPr>
          <w:lang w:val="en-CA"/>
        </w:rPr>
        <w:t xml:space="preserve">: The </w:t>
      </w:r>
      <w:r w:rsidRPr="00A707F4">
        <w:rPr>
          <w:b/>
          <w:lang w:val="en-CA"/>
        </w:rPr>
        <w:t>SAISIE</w:t>
      </w:r>
      <w:r>
        <w:rPr>
          <w:lang w:val="en-CA"/>
        </w:rPr>
        <w:t xml:space="preserve"> portion of the </w:t>
      </w:r>
      <w:r w:rsidRPr="00A707F4">
        <w:rPr>
          <w:lang w:val="en-CA"/>
        </w:rPr>
        <w:t>loan</w:t>
      </w:r>
      <w:r w:rsidRPr="004B020A">
        <w:rPr>
          <w:lang w:val="en-CA"/>
        </w:rPr>
        <w:t xml:space="preserve"> shall bear interest at an annual rate of </w:t>
      </w:r>
      <w:r w:rsidRPr="007204F1">
        <w:rPr>
          <w:b/>
          <w:color w:val="000000"/>
          <w:lang w:val="en-CA"/>
        </w:rPr>
        <w:t>SAISIE</w:t>
      </w:r>
      <w:r w:rsidRPr="004B020A">
        <w:rPr>
          <w:lang w:val="en-CA"/>
        </w:rPr>
        <w:t xml:space="preserve"> percent (</w:t>
      </w:r>
      <w:r w:rsidRPr="007204F1">
        <w:rPr>
          <w:b/>
          <w:color w:val="000000"/>
          <w:lang w:val="en-CA"/>
        </w:rPr>
        <w:t>SAISIE</w:t>
      </w:r>
      <w:r w:rsidRPr="004B020A">
        <w:rPr>
          <w:lang w:val="en-CA"/>
        </w:rPr>
        <w:t> %), to be calculated monthly and not in advance from each disbursement, whatever the repayme</w:t>
      </w:r>
      <w:r>
        <w:rPr>
          <w:lang w:val="en-CA"/>
        </w:rPr>
        <w:t xml:space="preserve">nt schedule agreed upon below. </w:t>
      </w:r>
      <w:r w:rsidRPr="004B020A">
        <w:rPr>
          <w:lang w:val="en-CA"/>
        </w:rPr>
        <w:t>This rate corresponds to the prime rate as defined in section 2 of the Program as the Program existed at the date on which the certificate was issued</w:t>
      </w:r>
      <w:r>
        <w:rPr>
          <w:lang w:val="en-CA"/>
        </w:rPr>
        <w:t xml:space="preserve">. </w:t>
      </w:r>
      <w:r w:rsidRPr="004B020A">
        <w:rPr>
          <w:lang w:val="en-CA"/>
        </w:rPr>
        <w:t>This rate shall be adjusted whenever the prime rate is changed in order to adjust to the new prime rate.</w:t>
      </w:r>
    </w:p>
    <w:p w:rsidR="00267A1F" w:rsidRPr="004B020A" w:rsidRDefault="00267A1F" w:rsidP="00267A1F">
      <w:pPr>
        <w:pStyle w:val="Corpsdetexte"/>
        <w:pBdr>
          <w:top w:val="single" w:sz="6" w:space="1" w:color="auto"/>
          <w:left w:val="single" w:sz="6" w:space="4" w:color="auto"/>
          <w:bottom w:val="single" w:sz="6" w:space="1" w:color="auto"/>
          <w:right w:val="single" w:sz="6" w:space="4" w:color="auto"/>
        </w:pBdr>
        <w:ind w:left="720" w:right="720" w:firstLine="360"/>
        <w:rPr>
          <w:lang w:val="en-CA"/>
        </w:rPr>
      </w:pPr>
    </w:p>
    <w:p w:rsidR="00267A1F" w:rsidRPr="004B020A" w:rsidRDefault="00267A1F" w:rsidP="00267A1F">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olor w:val="000000"/>
          <w:sz w:val="22"/>
          <w:lang w:val="en-CA"/>
        </w:rPr>
      </w:pPr>
      <w:r w:rsidRPr="004B020A">
        <w:rPr>
          <w:rFonts w:ascii="Arial" w:hAnsi="Arial"/>
          <w:b/>
          <w:color w:val="000000"/>
          <w:sz w:val="22"/>
          <w:lang w:val="en-CA"/>
        </w:rPr>
        <w:t>- REPAYMENT</w:t>
      </w:r>
      <w:r w:rsidRPr="004B020A">
        <w:rPr>
          <w:rFonts w:ascii="Arial" w:hAnsi="Arial"/>
          <w:color w:val="000000"/>
          <w:sz w:val="22"/>
          <w:lang w:val="en-CA"/>
        </w:rPr>
        <w:t>: The Borrower undertakes to repay to the Lender the loan with interest at the rate indicated above, in the following manner:</w:t>
      </w:r>
    </w:p>
    <w:p w:rsidR="00267A1F" w:rsidRPr="004B020A" w:rsidRDefault="00267A1F" w:rsidP="00267A1F">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olor w:val="000000"/>
          <w:sz w:val="22"/>
          <w:lang w:val="en-CA"/>
        </w:rPr>
      </w:pPr>
    </w:p>
    <w:p w:rsidR="00267A1F" w:rsidRDefault="00267A1F" w:rsidP="00267A1F">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olor w:val="000000"/>
          <w:sz w:val="22"/>
          <w:lang w:val="en-CA"/>
        </w:rPr>
      </w:pPr>
      <w:r w:rsidRPr="004B020A">
        <w:rPr>
          <w:rFonts w:ascii="Arial" w:hAnsi="Arial"/>
          <w:color w:val="000000"/>
          <w:sz w:val="22"/>
          <w:lang w:val="en-CA"/>
        </w:rPr>
        <w:t xml:space="preserve">a) </w:t>
      </w:r>
      <w:r w:rsidRPr="005954C7">
        <w:rPr>
          <w:rFonts w:ascii="Arial" w:hAnsi="Arial" w:cs="Arial"/>
          <w:sz w:val="22"/>
          <w:szCs w:val="22"/>
          <w:lang w:val="en-CA"/>
        </w:rPr>
        <w:t>some payments</w:t>
      </w:r>
      <w:r>
        <w:rPr>
          <w:rFonts w:ascii="Arial" w:hAnsi="Arial" w:cs="Arial"/>
          <w:sz w:val="22"/>
          <w:szCs w:val="22"/>
          <w:lang w:val="en-CA"/>
        </w:rPr>
        <w:t xml:space="preserve"> </w:t>
      </w:r>
      <w:r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 xml:space="preserve">equal and consecutive of </w:t>
      </w:r>
      <w:r w:rsidRPr="007204F1">
        <w:rPr>
          <w:rFonts w:ascii="Arial" w:hAnsi="Arial"/>
          <w:b/>
          <w:color w:val="000000"/>
          <w:sz w:val="22"/>
          <w:lang w:val="en-CA"/>
        </w:rPr>
        <w:t>SAISIE</w:t>
      </w:r>
      <w:r w:rsidRPr="004B020A">
        <w:rPr>
          <w:rFonts w:ascii="Arial" w:hAnsi="Arial"/>
          <w:color w:val="000000"/>
          <w:sz w:val="22"/>
          <w:lang w:val="en-CA"/>
        </w:rPr>
        <w:t xml:space="preserve"> ($ </w:t>
      </w:r>
      <w:r w:rsidRPr="007204F1">
        <w:rPr>
          <w:rFonts w:ascii="Arial" w:hAnsi="Arial"/>
          <w:b/>
          <w:color w:val="000000"/>
          <w:sz w:val="22"/>
          <w:lang w:val="en-CA"/>
        </w:rPr>
        <w:t>SAISIE</w:t>
      </w:r>
      <w:r w:rsidRPr="00070520">
        <w:rPr>
          <w:rFonts w:ascii="Arial" w:hAnsi="Arial"/>
          <w:color w:val="000000"/>
          <w:sz w:val="22"/>
          <w:lang w:val="en-CA"/>
        </w:rPr>
        <w:t>)</w:t>
      </w:r>
      <w:r w:rsidRPr="004B020A">
        <w:rPr>
          <w:rFonts w:ascii="Arial" w:hAnsi="Arial"/>
          <w:color w:val="000000"/>
          <w:sz w:val="22"/>
          <w:lang w:val="en-CA"/>
        </w:rPr>
        <w:t xml:space="preserve"> each,</w:t>
      </w:r>
      <w:r>
        <w:rPr>
          <w:rFonts w:ascii="Arial" w:hAnsi="Arial"/>
          <w:color w:val="000000"/>
          <w:sz w:val="22"/>
          <w:lang w:val="en-CA"/>
        </w:rPr>
        <w:t xml:space="preserve"> </w:t>
      </w:r>
      <w:r w:rsidRPr="005954C7">
        <w:rPr>
          <w:rFonts w:ascii="Arial" w:hAnsi="Arial" w:cs="Arial"/>
          <w:spacing w:val="-2"/>
          <w:sz w:val="22"/>
          <w:szCs w:val="22"/>
          <w:lang w:val="en-CA"/>
        </w:rPr>
        <w:t>applicable first on the interest of the first portion of the loan at the variable rate indicated above, the residual being applicable as repayment of the capital of the first portion of the loan</w:t>
      </w:r>
      <w:r w:rsidRPr="005954C7">
        <w:rPr>
          <w:rFonts w:ascii="Arial" w:hAnsi="Arial" w:cs="Arial"/>
          <w:sz w:val="22"/>
          <w:szCs w:val="22"/>
          <w:lang w:val="en-CA"/>
        </w:rPr>
        <w:t>.</w:t>
      </w:r>
      <w:r>
        <w:rPr>
          <w:rFonts w:ascii="Arial" w:hAnsi="Arial" w:cs="Arial"/>
          <w:sz w:val="22"/>
          <w:szCs w:val="22"/>
          <w:lang w:val="en-CA"/>
        </w:rPr>
        <w:t xml:space="preserve"> </w:t>
      </w:r>
      <w:r w:rsidRPr="005954C7">
        <w:rPr>
          <w:rFonts w:ascii="Arial" w:hAnsi="Arial" w:cs="Arial"/>
          <w:sz w:val="22"/>
          <w:szCs w:val="22"/>
          <w:lang w:val="en-CA"/>
        </w:rPr>
        <w:t xml:space="preserve">The first payment shall be due on </w:t>
      </w:r>
      <w:r w:rsidRPr="007204F1">
        <w:rPr>
          <w:rFonts w:ascii="Arial" w:hAnsi="Arial"/>
          <w:b/>
          <w:color w:val="000000"/>
          <w:sz w:val="22"/>
          <w:lang w:val="en-CA"/>
        </w:rPr>
        <w:t>SAISIE</w:t>
      </w:r>
      <w:r w:rsidRPr="005954C7">
        <w:rPr>
          <w:rFonts w:ascii="Arial" w:hAnsi="Arial" w:cs="Arial"/>
          <w:sz w:val="22"/>
          <w:szCs w:val="22"/>
          <w:lang w:val="en-CA"/>
        </w:rPr>
        <w:t xml:space="preserve">. </w:t>
      </w:r>
      <w:r w:rsidRPr="004B020A">
        <w:rPr>
          <w:rFonts w:ascii="Arial" w:hAnsi="Arial"/>
          <w:color w:val="000000"/>
          <w:sz w:val="22"/>
          <w:lang w:val="en-CA"/>
        </w:rPr>
        <w:t>The other payments shall be due</w:t>
      </w:r>
      <w:r>
        <w:rPr>
          <w:rFonts w:ascii="Arial" w:hAnsi="Arial"/>
          <w:color w:val="000000"/>
          <w:sz w:val="22"/>
          <w:lang w:val="en-CA"/>
        </w:rPr>
        <w:t xml:space="preserve"> </w:t>
      </w:r>
      <w:r w:rsidRPr="004B020A">
        <w:rPr>
          <w:rFonts w:ascii="Arial" w:hAnsi="Arial"/>
          <w:color w:val="000000"/>
          <w:sz w:val="22"/>
          <w:lang w:val="en-CA"/>
        </w:rPr>
        <w:t>successively</w:t>
      </w:r>
      <w:r>
        <w:rPr>
          <w:rFonts w:ascii="Arial" w:hAnsi="Arial"/>
          <w:color w:val="000000"/>
          <w:sz w:val="22"/>
          <w:lang w:val="en-CA"/>
        </w:rPr>
        <w:t xml:space="preserve"> until the expiry of a term of </w:t>
      </w:r>
      <w:r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w:t>
      </w:r>
      <w:r w:rsidRPr="007204F1">
        <w:rPr>
          <w:rFonts w:ascii="Arial" w:hAnsi="Arial"/>
          <w:b/>
          <w:color w:val="000000"/>
          <w:sz w:val="22"/>
          <w:lang w:val="en-CA"/>
        </w:rPr>
        <w:t>SAISIE</w:t>
      </w:r>
      <w:r>
        <w:rPr>
          <w:rFonts w:ascii="Arial" w:hAnsi="Arial"/>
          <w:color w:val="000000"/>
          <w:sz w:val="22"/>
          <w:lang w:val="en-CA"/>
        </w:rPr>
        <w:t xml:space="preserve">) year(s) from the date of signature of this agreement, the maturity date of the term on which, </w:t>
      </w:r>
      <w:r w:rsidRPr="004B020A">
        <w:rPr>
          <w:rFonts w:ascii="Arial" w:hAnsi="Arial"/>
          <w:color w:val="000000"/>
          <w:sz w:val="22"/>
          <w:lang w:val="en-CA"/>
        </w:rPr>
        <w:t>whatever the number and the frequency of repayments agreed upon, all amounts owed in capital, interest, costs and accessories shall be due and payable.</w:t>
      </w:r>
    </w:p>
    <w:p w:rsidR="00775708" w:rsidRPr="005954C7" w:rsidRDefault="00775708" w:rsidP="00775708">
      <w:pPr>
        <w:pBdr>
          <w:top w:val="single" w:sz="6" w:space="1" w:color="auto"/>
          <w:left w:val="single" w:sz="6" w:space="4" w:color="auto"/>
          <w:bottom w:val="single" w:sz="6" w:space="1" w:color="auto"/>
          <w:right w:val="single" w:sz="6" w:space="4" w:color="auto"/>
        </w:pBdr>
        <w:tabs>
          <w:tab w:val="left" w:pos="284"/>
        </w:tabs>
        <w:spacing w:line="120" w:lineRule="auto"/>
        <w:ind w:left="720" w:right="720" w:firstLine="360"/>
        <w:jc w:val="both"/>
        <w:rPr>
          <w:rFonts w:ascii="Arial" w:hAnsi="Arial" w:cs="Arial"/>
          <w:color w:val="000000"/>
          <w:sz w:val="22"/>
          <w:szCs w:val="22"/>
          <w:lang w:val="en-CA"/>
        </w:rPr>
      </w:pPr>
    </w:p>
    <w:p w:rsidR="00267A1F" w:rsidRPr="004B020A" w:rsidRDefault="00267A1F" w:rsidP="00267A1F">
      <w:pPr>
        <w:pBdr>
          <w:top w:val="single" w:sz="6" w:space="1" w:color="auto"/>
          <w:left w:val="single" w:sz="6" w:space="4" w:color="auto"/>
          <w:bottom w:val="single" w:sz="6" w:space="1" w:color="auto"/>
          <w:right w:val="single" w:sz="6" w:space="4" w:color="auto"/>
        </w:pBdr>
        <w:suppressAutoHyphens/>
        <w:ind w:left="720" w:right="720" w:firstLine="360"/>
        <w:jc w:val="both"/>
        <w:rPr>
          <w:rFonts w:ascii="Arial" w:hAnsi="Arial"/>
          <w:color w:val="000000"/>
          <w:spacing w:val="-2"/>
          <w:sz w:val="22"/>
          <w:lang w:val="en-CA"/>
        </w:rPr>
      </w:pPr>
      <w:r w:rsidRPr="004B020A">
        <w:rPr>
          <w:rFonts w:ascii="Arial" w:hAnsi="Arial"/>
          <w:color w:val="000000"/>
          <w:sz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267A1F" w:rsidRDefault="00267A1F" w:rsidP="00267A1F">
      <w:pPr>
        <w:pBdr>
          <w:top w:val="single" w:sz="6" w:space="1" w:color="auto"/>
          <w:left w:val="single" w:sz="6" w:space="4" w:color="auto"/>
          <w:bottom w:val="single" w:sz="6" w:space="1" w:color="auto"/>
          <w:right w:val="single" w:sz="6" w:space="4" w:color="auto"/>
        </w:pBdr>
        <w:ind w:left="720" w:right="720" w:firstLine="360"/>
        <w:jc w:val="both"/>
        <w:rPr>
          <w:rFonts w:ascii="Arial" w:hAnsi="Arial" w:cs="Arial"/>
          <w:sz w:val="22"/>
          <w:szCs w:val="22"/>
          <w:lang w:val="en-CA"/>
        </w:rPr>
      </w:pPr>
    </w:p>
    <w:p w:rsidR="00267A1F" w:rsidRPr="00760095" w:rsidRDefault="00267A1F" w:rsidP="00267A1F">
      <w:pPr>
        <w:pBdr>
          <w:top w:val="single" w:sz="6" w:space="1" w:color="auto"/>
          <w:left w:val="single" w:sz="6" w:space="4" w:color="auto"/>
          <w:bottom w:val="single" w:sz="6" w:space="1" w:color="auto"/>
          <w:right w:val="single" w:sz="6" w:space="4" w:color="auto"/>
        </w:pBdr>
        <w:ind w:left="720" w:right="720" w:firstLine="360"/>
        <w:jc w:val="both"/>
        <w:rPr>
          <w:rFonts w:ascii="Arial" w:hAnsi="Arial" w:cs="Arial"/>
          <w:sz w:val="22"/>
          <w:szCs w:val="22"/>
          <w:lang w:val="en-CA"/>
        </w:rPr>
      </w:pPr>
      <w:r w:rsidRPr="00760095">
        <w:rPr>
          <w:rFonts w:ascii="Arial" w:hAnsi="Arial" w:cs="Arial"/>
          <w:sz w:val="22"/>
          <w:szCs w:val="22"/>
          <w:lang w:val="en-CA"/>
        </w:rPr>
        <w:t xml:space="preserve">b) The above-mentioned repayment terms are based on an amortization period of </w:t>
      </w:r>
      <w:r w:rsidRPr="007204F1">
        <w:rPr>
          <w:rFonts w:ascii="Arial" w:hAnsi="Arial"/>
          <w:b/>
          <w:color w:val="000000"/>
          <w:sz w:val="22"/>
          <w:lang w:val="en-CA"/>
        </w:rPr>
        <w:t>SAISIE</w:t>
      </w:r>
      <w:r w:rsidRPr="00760095">
        <w:rPr>
          <w:rFonts w:ascii="Arial" w:hAnsi="Arial" w:cs="Arial"/>
          <w:sz w:val="22"/>
          <w:szCs w:val="22"/>
          <w:lang w:val="en-CA"/>
        </w:rPr>
        <w:t xml:space="preserve"> (</w:t>
      </w:r>
      <w:r w:rsidRPr="007204F1">
        <w:rPr>
          <w:rFonts w:ascii="Arial" w:hAnsi="Arial"/>
          <w:b/>
          <w:color w:val="000000"/>
          <w:sz w:val="22"/>
          <w:lang w:val="en-CA"/>
        </w:rPr>
        <w:t>SAISIE</w:t>
      </w:r>
      <w:r w:rsidRPr="00760095">
        <w:rPr>
          <w:rFonts w:ascii="Arial" w:hAnsi="Arial" w:cs="Arial"/>
          <w:sz w:val="22"/>
          <w:szCs w:val="22"/>
          <w:lang w:val="en-CA"/>
        </w:rPr>
        <w:t>) years.</w:t>
      </w:r>
    </w:p>
    <w:p w:rsidR="006F5B76" w:rsidRPr="00267A1F" w:rsidRDefault="006F5B76">
      <w:pPr>
        <w:ind w:firstLine="706"/>
        <w:jc w:val="both"/>
        <w:rPr>
          <w:rFonts w:ascii="Arial" w:hAnsi="Arial"/>
          <w:sz w:val="22"/>
          <w:lang w:val="en-CA"/>
        </w:rPr>
      </w:pPr>
    </w:p>
    <w:p w:rsidR="006F5B76" w:rsidRDefault="00E061F2" w:rsidP="00305C43">
      <w:pPr>
        <w:tabs>
          <w:tab w:val="left" w:pos="1080"/>
        </w:tabs>
        <w:ind w:left="1080" w:right="720" w:hanging="374"/>
        <w:jc w:val="both"/>
        <w:rPr>
          <w:rFonts w:ascii="Arial" w:hAnsi="Arial"/>
          <w:sz w:val="22"/>
        </w:rPr>
      </w:pPr>
      <w:r w:rsidRPr="00FF1699">
        <w:rPr>
          <w:rFonts w:ascii="Arial" w:hAnsi="Arial"/>
          <w:b/>
          <w:sz w:val="22"/>
        </w:rPr>
        <w:t>o</w:t>
      </w:r>
      <w:r w:rsidR="006F5B76" w:rsidRPr="00FF1699">
        <w:rPr>
          <w:rFonts w:ascii="Arial" w:hAnsi="Arial"/>
          <w:b/>
          <w:sz w:val="22"/>
        </w:rPr>
        <w:t>)</w:t>
      </w:r>
      <w:r w:rsidR="00305C43">
        <w:rPr>
          <w:rFonts w:ascii="Arial" w:hAnsi="Arial"/>
          <w:sz w:val="22"/>
        </w:rPr>
        <w:tab/>
      </w:r>
      <w:r w:rsidR="006F5B76">
        <w:rPr>
          <w:rFonts w:ascii="Arial" w:hAnsi="Arial"/>
          <w:sz w:val="22"/>
        </w:rPr>
        <w:t xml:space="preserve">Sélectionnez le document </w:t>
      </w:r>
      <w:r w:rsidR="006F5B76">
        <w:rPr>
          <w:rFonts w:ascii="Arial" w:hAnsi="Arial"/>
          <w:b/>
          <w:sz w:val="22"/>
        </w:rPr>
        <w:t>Repayment.T.Int.</w:t>
      </w:r>
      <w:r w:rsidR="006F5B76">
        <w:rPr>
          <w:rFonts w:ascii="Arial" w:hAnsi="Arial"/>
          <w:sz w:val="22"/>
        </w:rPr>
        <w:t xml:space="preserve"> pour insérer les paragraphes suivants :</w:t>
      </w:r>
    </w:p>
    <w:p w:rsidR="006F5B76" w:rsidRDefault="006F5B76" w:rsidP="00267A1F">
      <w:pPr>
        <w:spacing w:line="120" w:lineRule="auto"/>
        <w:ind w:firstLine="706"/>
        <w:jc w:val="both"/>
        <w:rPr>
          <w:rFonts w:ascii="Arial" w:hAnsi="Arial"/>
          <w:sz w:val="22"/>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b/>
          <w:sz w:val="22"/>
          <w:lang w:val="en-CA"/>
        </w:rPr>
        <w:t>SAISIE</w:t>
      </w:r>
      <w:r>
        <w:rPr>
          <w:rFonts w:ascii="Arial" w:hAnsi="Arial"/>
          <w:sz w:val="22"/>
          <w:lang w:val="en-CA"/>
        </w:rPr>
        <w:t xml:space="preserve"> portion of the loan:</w:t>
      </w: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b/>
          <w:sz w:val="22"/>
          <w:lang w:val="en-CA"/>
        </w:rPr>
        <w:t>- INTEREST</w:t>
      </w:r>
      <w:r>
        <w:rPr>
          <w:rFonts w:ascii="Arial" w:hAnsi="Arial"/>
          <w:sz w:val="22"/>
          <w:lang w:val="en-CA"/>
        </w:rPr>
        <w:t xml:space="preserve">: The </w:t>
      </w:r>
      <w:r>
        <w:rPr>
          <w:rFonts w:ascii="Arial" w:hAnsi="Arial"/>
          <w:b/>
          <w:sz w:val="22"/>
          <w:lang w:val="en-CA"/>
        </w:rPr>
        <w:t>SAISIE</w:t>
      </w:r>
      <w:r>
        <w:rPr>
          <w:rFonts w:ascii="Arial" w:hAnsi="Arial"/>
          <w:sz w:val="22"/>
          <w:lang w:val="en-CA"/>
        </w:rPr>
        <w:t xml:space="preserve"> portion of the loan shall bear interest at an annual rate of </w:t>
      </w:r>
      <w:r>
        <w:rPr>
          <w:rFonts w:ascii="Arial" w:hAnsi="Arial"/>
          <w:b/>
          <w:sz w:val="22"/>
          <w:lang w:val="en-CA"/>
        </w:rPr>
        <w:t>SAISIE</w:t>
      </w:r>
      <w:r>
        <w:rPr>
          <w:rFonts w:ascii="Arial" w:hAnsi="Arial"/>
          <w:sz w:val="22"/>
          <w:lang w:val="en-CA"/>
        </w:rPr>
        <w:t xml:space="preserve"> percent (</w:t>
      </w:r>
      <w:r>
        <w:rPr>
          <w:rFonts w:ascii="Arial" w:hAnsi="Arial"/>
          <w:b/>
          <w:sz w:val="22"/>
          <w:lang w:val="en-CA"/>
        </w:rPr>
        <w:t>SAISIE</w:t>
      </w:r>
      <w:r>
        <w:rPr>
          <w:rFonts w:ascii="Arial" w:hAnsi="Arial"/>
          <w:sz w:val="22"/>
          <w:lang w:val="en-CA"/>
        </w:rPr>
        <w:t xml:space="preserve"> %), to be calculated monthly and not in advance from each disbursement, whatever the repayment schedule agreed upon below.  This rate corresponds to the prime rate as defined in section 2 of the Program </w:t>
      </w:r>
      <w:r w:rsidR="00E165AA" w:rsidRPr="00E165AA">
        <w:rPr>
          <w:rFonts w:ascii="Arial" w:hAnsi="Arial"/>
          <w:sz w:val="22"/>
          <w:lang w:val="en-CA"/>
        </w:rPr>
        <w:t>as the Program existed at the date on which the certificate was issued</w:t>
      </w:r>
      <w:r>
        <w:rPr>
          <w:rFonts w:ascii="Arial" w:hAnsi="Arial"/>
          <w:sz w:val="22"/>
          <w:lang w:val="en-CA"/>
        </w:rPr>
        <w:t>, increased by a half percent (1/2 %) yearly.  This rate shall be adjusted whenever the prime rate is changed in order to adjust to this new prime rate, increased by a half percent (1/2%) annually.</w:t>
      </w:r>
    </w:p>
    <w:p w:rsidR="006F5B76" w:rsidRDefault="006F5B76">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Default="006F5B76" w:rsidP="00267A1F">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b/>
          <w:sz w:val="22"/>
          <w:lang w:val="en-CA"/>
        </w:rPr>
        <w:t>- REPAYMENT</w:t>
      </w:r>
      <w:r>
        <w:rPr>
          <w:rFonts w:ascii="Arial" w:hAnsi="Arial"/>
          <w:sz w:val="22"/>
          <w:lang w:val="en-CA"/>
        </w:rPr>
        <w:t xml:space="preserve">: The Borrower shall undertake to repay the interest at the rate indicated above on the first day of each month, the first payment of interest being due on the first day of the first month following the date of the first disbursement of the </w:t>
      </w:r>
      <w:r>
        <w:rPr>
          <w:rFonts w:ascii="Arial" w:hAnsi="Arial"/>
          <w:b/>
          <w:sz w:val="22"/>
          <w:lang w:val="en-CA"/>
        </w:rPr>
        <w:t>SAISIE</w:t>
      </w:r>
      <w:r>
        <w:rPr>
          <w:rFonts w:ascii="Arial" w:hAnsi="Arial"/>
          <w:sz w:val="22"/>
          <w:lang w:val="en-CA"/>
        </w:rPr>
        <w:t xml:space="preserve"> portion of the loan and the other payments successively until the maturity date provided below for the loan.</w:t>
      </w:r>
    </w:p>
    <w:p w:rsidR="00D1262B"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sz w:val="22"/>
          <w:lang w:val="en-CA"/>
        </w:rPr>
        <w:t xml:space="preserve">Any amount of the </w:t>
      </w:r>
      <w:r>
        <w:rPr>
          <w:rFonts w:ascii="Arial" w:hAnsi="Arial"/>
          <w:b/>
          <w:sz w:val="22"/>
          <w:lang w:val="en-CA"/>
        </w:rPr>
        <w:t>SAISIE</w:t>
      </w:r>
      <w:r>
        <w:rPr>
          <w:rFonts w:ascii="Arial" w:hAnsi="Arial"/>
          <w:sz w:val="22"/>
          <w:lang w:val="en-CA"/>
        </w:rPr>
        <w:t xml:space="preserve"> portion of the loan owed in capital, interest, costs and accessories, shall be due and payable at the first of the following dates:</w:t>
      </w:r>
    </w:p>
    <w:p w:rsidR="00305C43" w:rsidRDefault="00305C43">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sz w:val="22"/>
          <w:lang w:val="en-CA"/>
        </w:rPr>
        <w:t xml:space="preserve">- the day of the final disbursement of the </w:t>
      </w:r>
      <w:r>
        <w:rPr>
          <w:rFonts w:ascii="Arial" w:hAnsi="Arial"/>
          <w:b/>
          <w:sz w:val="22"/>
          <w:lang w:val="en-CA"/>
        </w:rPr>
        <w:t>SAISIE</w:t>
      </w:r>
      <w:r>
        <w:rPr>
          <w:rFonts w:ascii="Arial" w:hAnsi="Arial"/>
          <w:sz w:val="22"/>
          <w:lang w:val="en-CA"/>
        </w:rPr>
        <w:t xml:space="preserve"> portion of the loan, or</w:t>
      </w:r>
    </w:p>
    <w:p w:rsidR="006F5B76" w:rsidRDefault="006F5B76">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sz w:val="22"/>
          <w:lang w:val="en-CA"/>
        </w:rPr>
        <w:t xml:space="preserve">- </w:t>
      </w:r>
      <w:r w:rsidR="00E72AC6" w:rsidRPr="00E72AC6">
        <w:rPr>
          <w:rFonts w:ascii="Arial" w:hAnsi="Arial"/>
          <w:sz w:val="22"/>
          <w:lang w:val="en-CA"/>
        </w:rPr>
        <w:t xml:space="preserve">the last day of the period of the </w:t>
      </w:r>
      <w:r w:rsidR="00E72AC6">
        <w:rPr>
          <w:rFonts w:ascii="Arial" w:hAnsi="Arial"/>
          <w:b/>
          <w:sz w:val="22"/>
          <w:lang w:val="en-CA"/>
        </w:rPr>
        <w:t>SAISIE</w:t>
      </w:r>
      <w:r w:rsidR="00E72AC6" w:rsidRPr="00E72AC6">
        <w:rPr>
          <w:rFonts w:ascii="Arial" w:hAnsi="Arial"/>
          <w:sz w:val="22"/>
          <w:lang w:val="en-CA"/>
        </w:rPr>
        <w:t xml:space="preserve"> portion of the loan</w:t>
      </w:r>
      <w:r>
        <w:rPr>
          <w:rFonts w:ascii="Arial" w:hAnsi="Arial"/>
          <w:sz w:val="22"/>
          <w:lang w:val="en-CA"/>
        </w:rPr>
        <w:t>.</w:t>
      </w:r>
    </w:p>
    <w:p w:rsidR="006F5B76" w:rsidRDefault="006F5B76">
      <w:pPr>
        <w:jc w:val="both"/>
        <w:rPr>
          <w:rFonts w:ascii="Arial" w:hAnsi="Arial"/>
          <w:sz w:val="22"/>
          <w:lang w:val="en-CA"/>
        </w:rPr>
      </w:pPr>
    </w:p>
    <w:p w:rsidR="006F5B76" w:rsidRDefault="00E061F2" w:rsidP="00305C43">
      <w:pPr>
        <w:tabs>
          <w:tab w:val="left" w:pos="1080"/>
        </w:tabs>
        <w:ind w:left="1080" w:right="720" w:hanging="374"/>
        <w:jc w:val="both"/>
        <w:rPr>
          <w:rFonts w:ascii="Arial" w:hAnsi="Arial"/>
          <w:sz w:val="22"/>
        </w:rPr>
      </w:pPr>
      <w:r w:rsidRPr="00FF1699">
        <w:rPr>
          <w:rFonts w:ascii="Arial" w:hAnsi="Arial"/>
          <w:b/>
          <w:sz w:val="22"/>
          <w:lang w:val="fr-FR"/>
        </w:rPr>
        <w:t>p</w:t>
      </w:r>
      <w:r w:rsidR="00305C43" w:rsidRPr="00FF1699">
        <w:rPr>
          <w:rFonts w:ascii="Arial" w:hAnsi="Arial"/>
          <w:b/>
          <w:sz w:val="22"/>
          <w:lang w:val="fr-FR"/>
        </w:rPr>
        <w:t>)</w:t>
      </w:r>
      <w:r w:rsidR="00305C43">
        <w:rPr>
          <w:rFonts w:ascii="Arial" w:hAnsi="Arial"/>
          <w:sz w:val="22"/>
          <w:lang w:val="fr-FR"/>
        </w:rPr>
        <w:tab/>
      </w:r>
      <w:r w:rsidR="006F5B76">
        <w:rPr>
          <w:rFonts w:ascii="Arial" w:hAnsi="Arial"/>
          <w:sz w:val="22"/>
        </w:rPr>
        <w:t xml:space="preserve">Sélectionnez le document </w:t>
      </w:r>
      <w:r w:rsidR="006F5B76">
        <w:rPr>
          <w:rFonts w:ascii="Arial" w:hAnsi="Arial"/>
          <w:b/>
          <w:sz w:val="22"/>
        </w:rPr>
        <w:t>Repayment.T.Ad.+F.For</w:t>
      </w:r>
      <w:r>
        <w:rPr>
          <w:rFonts w:ascii="Arial" w:hAnsi="Arial"/>
          <w:b/>
          <w:sz w:val="22"/>
        </w:rPr>
        <w:t>.</w:t>
      </w:r>
      <w:r w:rsidR="006F5B76">
        <w:rPr>
          <w:rFonts w:ascii="Arial" w:hAnsi="Arial"/>
          <w:sz w:val="22"/>
        </w:rPr>
        <w:t xml:space="preserve"> pour insérer les paragraphes suivants :</w:t>
      </w:r>
    </w:p>
    <w:p w:rsidR="006F5B76" w:rsidRDefault="006F5B76">
      <w:pPr>
        <w:jc w:val="both"/>
        <w:rPr>
          <w:rFonts w:ascii="Arial" w:hAnsi="Arial"/>
          <w:sz w:val="22"/>
        </w:rPr>
      </w:pPr>
    </w:p>
    <w:p w:rsidR="00267A1F" w:rsidRDefault="00267A1F" w:rsidP="00267A1F">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b/>
          <w:color w:val="000000"/>
          <w:sz w:val="22"/>
          <w:lang w:val="en-CA"/>
        </w:rPr>
      </w:pPr>
      <w:r w:rsidRPr="007204F1">
        <w:rPr>
          <w:rFonts w:ascii="Arial" w:hAnsi="Arial"/>
          <w:b/>
          <w:sz w:val="22"/>
          <w:lang w:val="en-CA"/>
        </w:rPr>
        <w:t>SAISIE</w:t>
      </w:r>
      <w:r w:rsidRPr="007204F1">
        <w:rPr>
          <w:rFonts w:ascii="Arial" w:hAnsi="Arial"/>
          <w:sz w:val="22"/>
          <w:lang w:val="en-CA"/>
        </w:rPr>
        <w:t xml:space="preserve"> portion of the loan:</w:t>
      </w:r>
    </w:p>
    <w:p w:rsidR="00267A1F" w:rsidRDefault="00267A1F" w:rsidP="00267A1F">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b/>
          <w:color w:val="000000"/>
          <w:sz w:val="22"/>
          <w:lang w:val="en-CA"/>
        </w:rPr>
      </w:pPr>
    </w:p>
    <w:p w:rsidR="00267A1F" w:rsidRPr="004B020A" w:rsidRDefault="00267A1F" w:rsidP="00267A1F">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b/>
          <w:color w:val="000000"/>
          <w:sz w:val="22"/>
          <w:lang w:val="en-CA"/>
        </w:rPr>
        <w:t>- INTEREST:</w:t>
      </w:r>
      <w:r w:rsidRPr="004B020A">
        <w:rPr>
          <w:rFonts w:ascii="Arial" w:hAnsi="Arial"/>
          <w:color w:val="000000"/>
          <w:sz w:val="22"/>
          <w:lang w:val="en-CA"/>
        </w:rPr>
        <w:t xml:space="preserve"> The</w:t>
      </w:r>
      <w:r>
        <w:rPr>
          <w:rFonts w:ascii="Arial" w:hAnsi="Arial"/>
          <w:color w:val="000000"/>
          <w:sz w:val="22"/>
          <w:lang w:val="en-CA"/>
        </w:rPr>
        <w:t xml:space="preserve"> </w:t>
      </w:r>
      <w:r w:rsidRPr="007204F1">
        <w:rPr>
          <w:rFonts w:ascii="Arial" w:hAnsi="Arial"/>
          <w:b/>
          <w:color w:val="000000"/>
          <w:sz w:val="22"/>
          <w:lang w:val="en-CA"/>
        </w:rPr>
        <w:t>SAISIE</w:t>
      </w:r>
      <w:r>
        <w:rPr>
          <w:rFonts w:ascii="Arial" w:hAnsi="Arial"/>
          <w:b/>
          <w:color w:val="000000"/>
          <w:sz w:val="22"/>
          <w:lang w:val="en-CA"/>
        </w:rPr>
        <w:t xml:space="preserve"> </w:t>
      </w:r>
      <w:r>
        <w:rPr>
          <w:rFonts w:ascii="Arial" w:hAnsi="Arial"/>
          <w:color w:val="000000"/>
          <w:sz w:val="22"/>
          <w:lang w:val="en-CA"/>
        </w:rPr>
        <w:t>portion of the</w:t>
      </w:r>
      <w:r w:rsidRPr="004B020A">
        <w:rPr>
          <w:rFonts w:ascii="Arial" w:hAnsi="Arial"/>
          <w:color w:val="000000"/>
          <w:sz w:val="22"/>
          <w:lang w:val="en-CA"/>
        </w:rPr>
        <w:t xml:space="preserve"> loan shall bear interest at an annual rate of </w:t>
      </w:r>
      <w:r w:rsidRPr="007204F1">
        <w:rPr>
          <w:rFonts w:ascii="Arial" w:hAnsi="Arial"/>
          <w:b/>
          <w:color w:val="000000"/>
          <w:sz w:val="22"/>
          <w:lang w:val="en-CA"/>
        </w:rPr>
        <w:t>SAISIE</w:t>
      </w:r>
      <w:r>
        <w:rPr>
          <w:rFonts w:ascii="Arial" w:hAnsi="Arial"/>
          <w:b/>
          <w:color w:val="000000"/>
          <w:sz w:val="22"/>
          <w:lang w:val="en-CA"/>
        </w:rPr>
        <w:t xml:space="preserve"> </w:t>
      </w:r>
      <w:r w:rsidRPr="004B020A">
        <w:rPr>
          <w:rFonts w:ascii="Arial" w:hAnsi="Arial"/>
          <w:color w:val="000000"/>
          <w:sz w:val="22"/>
          <w:lang w:val="en-CA"/>
        </w:rPr>
        <w:t>percent (</w:t>
      </w:r>
      <w:r w:rsidRPr="007204F1">
        <w:rPr>
          <w:rFonts w:ascii="Arial" w:hAnsi="Arial"/>
          <w:b/>
          <w:color w:val="000000"/>
          <w:sz w:val="22"/>
          <w:lang w:val="en-CA"/>
        </w:rPr>
        <w:t>SAISIE</w:t>
      </w:r>
      <w:r w:rsidRPr="004B020A">
        <w:rPr>
          <w:rFonts w:ascii="Arial" w:hAnsi="Arial"/>
          <w:color w:val="000000"/>
          <w:sz w:val="22"/>
          <w:lang w:val="en-CA"/>
        </w:rPr>
        <w:t> %), to be calculated monthly and not in advance from each disbursement, whatever the repaym</w:t>
      </w:r>
      <w:r>
        <w:rPr>
          <w:rFonts w:ascii="Arial" w:hAnsi="Arial"/>
          <w:color w:val="000000"/>
          <w:sz w:val="22"/>
          <w:lang w:val="en-CA"/>
        </w:rPr>
        <w:t>ent schedule agreed upon below.</w:t>
      </w:r>
    </w:p>
    <w:p w:rsidR="00267A1F" w:rsidRDefault="00267A1F" w:rsidP="00267A1F">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267A1F" w:rsidRDefault="00267A1F" w:rsidP="00267A1F">
      <w:pPr>
        <w:pBdr>
          <w:top w:val="single" w:sz="6" w:space="1" w:color="auto"/>
          <w:left w:val="single" w:sz="6" w:space="4" w:color="auto"/>
          <w:bottom w:val="single" w:sz="6" w:space="1" w:color="auto"/>
          <w:right w:val="single" w:sz="6" w:space="4" w:color="auto"/>
        </w:pBdr>
        <w:tabs>
          <w:tab w:val="left" w:pos="1260"/>
          <w:tab w:val="left" w:pos="1440"/>
        </w:tabs>
        <w:suppressAutoHyphens/>
        <w:ind w:left="720" w:right="720" w:firstLine="360"/>
        <w:jc w:val="both"/>
        <w:rPr>
          <w:rFonts w:ascii="Arial" w:hAnsi="Arial"/>
          <w:color w:val="000000"/>
          <w:sz w:val="22"/>
          <w:lang w:val="en-CA"/>
        </w:rPr>
      </w:pPr>
      <w:r>
        <w:rPr>
          <w:rFonts w:ascii="Arial" w:hAnsi="Arial"/>
          <w:color w:val="000000"/>
          <w:sz w:val="22"/>
          <w:lang w:val="en-CA"/>
        </w:rPr>
        <w:tab/>
        <w:t xml:space="preserve">Any interest accumulated on the </w:t>
      </w:r>
      <w:r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day before the first payment must be paid on that date.</w:t>
      </w:r>
    </w:p>
    <w:p w:rsidR="00267A1F" w:rsidRPr="004B020A" w:rsidRDefault="00267A1F" w:rsidP="00267A1F">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267A1F" w:rsidRPr="004B020A" w:rsidRDefault="00267A1F" w:rsidP="00267A1F">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b/>
          <w:color w:val="000000"/>
          <w:sz w:val="22"/>
          <w:lang w:val="en-CA"/>
        </w:rPr>
        <w:t>- REPAYMENT:</w:t>
      </w:r>
      <w:r>
        <w:rPr>
          <w:rFonts w:ascii="Arial" w:hAnsi="Arial"/>
          <w:color w:val="000000"/>
          <w:sz w:val="22"/>
          <w:lang w:val="en-CA"/>
        </w:rPr>
        <w:t xml:space="preserve"> </w:t>
      </w:r>
      <w:r w:rsidRPr="004B020A">
        <w:rPr>
          <w:rFonts w:ascii="Arial" w:hAnsi="Arial"/>
          <w:color w:val="000000"/>
          <w:sz w:val="22"/>
          <w:lang w:val="en-CA"/>
        </w:rPr>
        <w:t>The Borrower shall undertake to repay to the Lender the loan with interest at the rate indicated above, in the fol</w:t>
      </w:r>
      <w:r>
        <w:rPr>
          <w:rFonts w:ascii="Arial" w:hAnsi="Arial"/>
          <w:color w:val="000000"/>
          <w:sz w:val="22"/>
          <w:lang w:val="en-CA"/>
        </w:rPr>
        <w:t>lowing manner:</w:t>
      </w:r>
    </w:p>
    <w:p w:rsidR="00267A1F" w:rsidRPr="004B020A" w:rsidRDefault="00267A1F" w:rsidP="00267A1F">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267A1F" w:rsidRPr="004B020A" w:rsidRDefault="00267A1F" w:rsidP="00267A1F">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color w:val="000000"/>
          <w:sz w:val="22"/>
          <w:lang w:val="en-CA"/>
        </w:rPr>
        <w:t>a) some payments</w:t>
      </w:r>
      <w:r>
        <w:rPr>
          <w:rFonts w:ascii="Arial" w:hAnsi="Arial"/>
          <w:color w:val="000000"/>
          <w:sz w:val="22"/>
          <w:lang w:val="en-CA"/>
        </w:rPr>
        <w:t xml:space="preserve"> </w:t>
      </w:r>
      <w:r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 xml:space="preserve">equal and consecutive of </w:t>
      </w:r>
      <w:r w:rsidRPr="007204F1">
        <w:rPr>
          <w:rFonts w:ascii="Arial" w:hAnsi="Arial"/>
          <w:b/>
          <w:color w:val="000000"/>
          <w:sz w:val="22"/>
          <w:lang w:val="en-CA"/>
        </w:rPr>
        <w:t>SAISIE</w:t>
      </w:r>
      <w:r w:rsidRPr="004B020A">
        <w:rPr>
          <w:rFonts w:ascii="Arial" w:hAnsi="Arial"/>
          <w:color w:val="000000"/>
          <w:sz w:val="22"/>
          <w:lang w:val="en-CA"/>
        </w:rPr>
        <w:t>($ </w:t>
      </w:r>
      <w:r w:rsidRPr="007204F1">
        <w:rPr>
          <w:rFonts w:ascii="Arial" w:hAnsi="Arial"/>
          <w:b/>
          <w:color w:val="000000"/>
          <w:sz w:val="22"/>
          <w:lang w:val="en-CA"/>
        </w:rPr>
        <w:t>SAISIE</w:t>
      </w:r>
      <w:r>
        <w:rPr>
          <w:rFonts w:ascii="Arial" w:hAnsi="Arial"/>
          <w:b/>
          <w:color w:val="000000"/>
          <w:sz w:val="22"/>
          <w:lang w:val="en-CA"/>
        </w:rPr>
        <w:t>)</w:t>
      </w:r>
      <w:r w:rsidRPr="004B020A">
        <w:rPr>
          <w:rFonts w:ascii="Arial" w:hAnsi="Arial"/>
          <w:color w:val="000000"/>
          <w:sz w:val="22"/>
          <w:lang w:val="en-CA"/>
        </w:rPr>
        <w:t xml:space="preserve"> each,</w:t>
      </w:r>
      <w:r>
        <w:rPr>
          <w:rFonts w:ascii="Arial" w:hAnsi="Arial"/>
          <w:color w:val="000000"/>
          <w:sz w:val="22"/>
          <w:lang w:val="en-CA"/>
        </w:rPr>
        <w:t xml:space="preserve"> </w:t>
      </w:r>
      <w:r w:rsidRPr="004B020A">
        <w:rPr>
          <w:rFonts w:ascii="Arial" w:hAnsi="Arial"/>
          <w:color w:val="000000"/>
          <w:sz w:val="22"/>
          <w:lang w:val="en-CA"/>
        </w:rPr>
        <w:t>including the interest at the rate indicated above and the amount allocated for principal repayment.</w:t>
      </w:r>
      <w:r>
        <w:rPr>
          <w:rFonts w:ascii="Arial" w:hAnsi="Arial"/>
          <w:color w:val="000000"/>
          <w:sz w:val="22"/>
          <w:lang w:val="en-CA"/>
        </w:rPr>
        <w:t xml:space="preserve"> </w:t>
      </w:r>
      <w:r w:rsidRPr="004B020A">
        <w:rPr>
          <w:rFonts w:ascii="Arial" w:hAnsi="Arial"/>
          <w:color w:val="000000"/>
          <w:sz w:val="22"/>
          <w:lang w:val="en-CA"/>
        </w:rPr>
        <w:t>The first</w:t>
      </w:r>
      <w:r>
        <w:rPr>
          <w:rFonts w:ascii="Arial" w:hAnsi="Arial"/>
          <w:color w:val="000000"/>
          <w:sz w:val="22"/>
          <w:lang w:val="en-CA"/>
        </w:rPr>
        <w:t xml:space="preserve"> </w:t>
      </w:r>
      <w:r w:rsidRPr="004B020A">
        <w:rPr>
          <w:rFonts w:ascii="Arial" w:hAnsi="Arial"/>
          <w:color w:val="000000"/>
          <w:sz w:val="22"/>
          <w:lang w:val="en-CA"/>
        </w:rPr>
        <w:t>payment</w:t>
      </w:r>
      <w:r>
        <w:rPr>
          <w:rFonts w:ascii="Arial" w:hAnsi="Arial"/>
          <w:color w:val="000000"/>
          <w:sz w:val="22"/>
          <w:lang w:val="en-CA"/>
        </w:rPr>
        <w:t xml:space="preserve"> </w:t>
      </w:r>
      <w:r w:rsidRPr="004B020A">
        <w:rPr>
          <w:rFonts w:ascii="Arial" w:hAnsi="Arial"/>
          <w:color w:val="000000"/>
          <w:sz w:val="22"/>
          <w:lang w:val="en-CA"/>
        </w:rPr>
        <w:t>shall be due on</w:t>
      </w:r>
      <w:r>
        <w:rPr>
          <w:rFonts w:ascii="Arial" w:hAnsi="Arial"/>
          <w:color w:val="000000"/>
          <w:sz w:val="22"/>
          <w:lang w:val="en-CA"/>
        </w:rPr>
        <w:t xml:space="preserve"> </w:t>
      </w:r>
      <w:r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The other payments shall be due</w:t>
      </w:r>
      <w:r>
        <w:rPr>
          <w:rFonts w:ascii="Arial" w:hAnsi="Arial"/>
          <w:color w:val="000000"/>
          <w:sz w:val="22"/>
          <w:lang w:val="en-CA"/>
        </w:rPr>
        <w:t xml:space="preserve"> </w:t>
      </w:r>
      <w:r w:rsidRPr="004B020A">
        <w:rPr>
          <w:rFonts w:ascii="Arial" w:hAnsi="Arial"/>
          <w:color w:val="000000"/>
          <w:sz w:val="22"/>
          <w:lang w:val="en-CA"/>
        </w:rPr>
        <w:t>successively</w:t>
      </w:r>
      <w:r>
        <w:rPr>
          <w:rFonts w:ascii="Arial" w:hAnsi="Arial"/>
          <w:color w:val="000000"/>
          <w:sz w:val="22"/>
          <w:lang w:val="en-CA"/>
        </w:rPr>
        <w:t xml:space="preserve"> until the expiry of a term of </w:t>
      </w:r>
      <w:r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w:t>
      </w:r>
      <w:r w:rsidRPr="007204F1">
        <w:rPr>
          <w:rFonts w:ascii="Arial" w:hAnsi="Arial"/>
          <w:b/>
          <w:color w:val="000000"/>
          <w:sz w:val="22"/>
          <w:lang w:val="en-CA"/>
        </w:rPr>
        <w:t>SAISIE</w:t>
      </w:r>
      <w:r>
        <w:rPr>
          <w:rFonts w:ascii="Arial" w:hAnsi="Arial"/>
          <w:color w:val="000000"/>
          <w:sz w:val="22"/>
          <w:lang w:val="en-CA"/>
        </w:rPr>
        <w:t xml:space="preserve">) year(s) from the date of signature of this agreement, the maturity date of the term on which, </w:t>
      </w:r>
      <w:r w:rsidRPr="004B020A">
        <w:rPr>
          <w:rFonts w:ascii="Arial" w:hAnsi="Arial"/>
          <w:color w:val="000000"/>
          <w:sz w:val="22"/>
          <w:lang w:val="en-CA"/>
        </w:rPr>
        <w:t>whatever the number and the frequency of repayments agreed upon, all amounts owed in capital, interest, costs and acces</w:t>
      </w:r>
      <w:r>
        <w:rPr>
          <w:rFonts w:ascii="Arial" w:hAnsi="Arial"/>
          <w:color w:val="000000"/>
          <w:sz w:val="22"/>
          <w:lang w:val="en-CA"/>
        </w:rPr>
        <w:t>sories shall be due and payable;</w:t>
      </w:r>
    </w:p>
    <w:p w:rsidR="00267A1F" w:rsidRPr="004B020A" w:rsidRDefault="00267A1F" w:rsidP="00267A1F">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267A1F" w:rsidRDefault="00267A1F" w:rsidP="00267A1F">
      <w:pPr>
        <w:pBdr>
          <w:top w:val="single" w:sz="6" w:space="1" w:color="auto"/>
          <w:left w:val="single" w:sz="6" w:space="4" w:color="auto"/>
          <w:bottom w:val="single" w:sz="6" w:space="1" w:color="auto"/>
          <w:right w:val="single" w:sz="6" w:space="4" w:color="auto"/>
        </w:pBdr>
        <w:tabs>
          <w:tab w:val="left" w:pos="1440"/>
        </w:tabs>
        <w:ind w:left="720" w:right="720" w:firstLine="360"/>
        <w:jc w:val="both"/>
        <w:rPr>
          <w:rFonts w:ascii="Arial" w:hAnsi="Arial"/>
          <w:color w:val="000000"/>
          <w:sz w:val="22"/>
          <w:lang w:val="en-CA"/>
        </w:rPr>
      </w:pPr>
      <w:r w:rsidRPr="004B020A">
        <w:rPr>
          <w:rFonts w:ascii="Arial" w:hAnsi="Arial"/>
          <w:color w:val="000000"/>
          <w:sz w:val="22"/>
          <w:lang w:val="en-CA"/>
        </w:rPr>
        <w:t xml:space="preserve">b) The above-mentioned repayment terms are based on an amortization period of </w:t>
      </w:r>
      <w:r w:rsidRPr="007204F1">
        <w:rPr>
          <w:rFonts w:ascii="Arial" w:hAnsi="Arial"/>
          <w:b/>
          <w:color w:val="000000"/>
          <w:sz w:val="22"/>
          <w:lang w:val="en-CA"/>
        </w:rPr>
        <w:t>SAISIE</w:t>
      </w:r>
      <w:r w:rsidRPr="004B020A">
        <w:rPr>
          <w:rFonts w:ascii="Arial" w:hAnsi="Arial"/>
          <w:color w:val="000000"/>
          <w:sz w:val="22"/>
          <w:lang w:val="en-CA"/>
        </w:rPr>
        <w:t xml:space="preserve"> (</w:t>
      </w:r>
      <w:r w:rsidRPr="007204F1">
        <w:rPr>
          <w:rFonts w:ascii="Arial" w:hAnsi="Arial"/>
          <w:b/>
          <w:color w:val="000000"/>
          <w:sz w:val="22"/>
          <w:lang w:val="en-CA"/>
        </w:rPr>
        <w:t>SAISIE</w:t>
      </w:r>
      <w:r w:rsidRPr="004B020A">
        <w:rPr>
          <w:rFonts w:ascii="Arial" w:hAnsi="Arial"/>
          <w:color w:val="000000"/>
          <w:sz w:val="22"/>
          <w:lang w:val="en-CA"/>
        </w:rPr>
        <w:t>) years.</w:t>
      </w:r>
    </w:p>
    <w:p w:rsidR="006F5B76" w:rsidRDefault="006F5B76">
      <w:pPr>
        <w:ind w:firstLine="706"/>
        <w:jc w:val="both"/>
        <w:rPr>
          <w:rFonts w:ascii="Arial" w:hAnsi="Arial"/>
          <w:sz w:val="22"/>
          <w:lang w:val="en-CA"/>
        </w:rPr>
      </w:pPr>
    </w:p>
    <w:p w:rsidR="006F5B76" w:rsidRDefault="00E061F2" w:rsidP="00305C43">
      <w:pPr>
        <w:tabs>
          <w:tab w:val="left" w:pos="1080"/>
        </w:tabs>
        <w:ind w:left="1080" w:right="720" w:hanging="374"/>
        <w:jc w:val="both"/>
        <w:rPr>
          <w:rFonts w:ascii="Arial" w:hAnsi="Arial"/>
          <w:sz w:val="22"/>
        </w:rPr>
      </w:pPr>
      <w:r w:rsidRPr="00FF1699">
        <w:rPr>
          <w:rFonts w:ascii="Arial" w:hAnsi="Arial"/>
          <w:b/>
          <w:sz w:val="22"/>
        </w:rPr>
        <w:t>q</w:t>
      </w:r>
      <w:r w:rsidR="006F5B76" w:rsidRPr="00FF1699">
        <w:rPr>
          <w:rFonts w:ascii="Arial" w:hAnsi="Arial"/>
          <w:b/>
          <w:sz w:val="22"/>
        </w:rPr>
        <w:t>)</w:t>
      </w:r>
      <w:r w:rsidR="00305C43">
        <w:rPr>
          <w:rFonts w:ascii="Arial" w:hAnsi="Arial"/>
          <w:sz w:val="22"/>
        </w:rPr>
        <w:tab/>
      </w:r>
      <w:r w:rsidR="006F5B76">
        <w:rPr>
          <w:rFonts w:ascii="Arial" w:hAnsi="Arial"/>
          <w:sz w:val="22"/>
        </w:rPr>
        <w:t xml:space="preserve">Sélectionnez le document </w:t>
      </w:r>
      <w:r w:rsidR="006F5B76">
        <w:rPr>
          <w:rFonts w:ascii="Arial" w:hAnsi="Arial"/>
          <w:b/>
          <w:sz w:val="22"/>
        </w:rPr>
        <w:t>Repayment.T.Ad.+V.For.</w:t>
      </w:r>
      <w:r w:rsidR="006F5B76">
        <w:rPr>
          <w:rFonts w:ascii="Arial" w:hAnsi="Arial"/>
          <w:sz w:val="22"/>
        </w:rPr>
        <w:t xml:space="preserve"> pour insérer les paragraphes suivants :</w:t>
      </w:r>
    </w:p>
    <w:p w:rsidR="006F5B76" w:rsidRDefault="006F5B76">
      <w:pPr>
        <w:ind w:firstLine="708"/>
        <w:jc w:val="both"/>
        <w:rPr>
          <w:rFonts w:ascii="Arial" w:hAnsi="Arial"/>
          <w:sz w:val="22"/>
        </w:rPr>
      </w:pPr>
    </w:p>
    <w:p w:rsidR="00267A1F" w:rsidRDefault="00267A1F" w:rsidP="00267A1F">
      <w:pPr>
        <w:pStyle w:val="Corpsdetexte"/>
        <w:pBdr>
          <w:top w:val="single" w:sz="6" w:space="1" w:color="auto"/>
          <w:left w:val="single" w:sz="6" w:space="4" w:color="auto"/>
          <w:bottom w:val="single" w:sz="6" w:space="1" w:color="auto"/>
          <w:right w:val="single" w:sz="6" w:space="4" w:color="auto"/>
        </w:pBdr>
        <w:ind w:left="720" w:right="720" w:firstLine="360"/>
        <w:rPr>
          <w:lang w:val="en-CA"/>
        </w:rPr>
      </w:pPr>
      <w:r>
        <w:rPr>
          <w:b/>
          <w:lang w:val="en-CA"/>
        </w:rPr>
        <w:t>SAISIE</w:t>
      </w:r>
      <w:r>
        <w:rPr>
          <w:lang w:val="en-CA"/>
        </w:rPr>
        <w:t xml:space="preserve"> portion of the loan :</w:t>
      </w:r>
    </w:p>
    <w:p w:rsidR="00267A1F" w:rsidRPr="00070520" w:rsidRDefault="00267A1F" w:rsidP="00267A1F">
      <w:pPr>
        <w:pStyle w:val="Corpsdetexte"/>
        <w:pBdr>
          <w:top w:val="single" w:sz="6" w:space="1" w:color="auto"/>
          <w:left w:val="single" w:sz="6" w:space="4" w:color="auto"/>
          <w:bottom w:val="single" w:sz="6" w:space="1" w:color="auto"/>
          <w:right w:val="single" w:sz="6" w:space="4" w:color="auto"/>
        </w:pBdr>
        <w:ind w:left="720" w:right="720" w:firstLine="360"/>
        <w:rPr>
          <w:lang w:val="en-CA"/>
        </w:rPr>
      </w:pPr>
    </w:p>
    <w:p w:rsidR="00267A1F" w:rsidRPr="004B020A" w:rsidRDefault="00267A1F" w:rsidP="00267A1F">
      <w:pPr>
        <w:pStyle w:val="Corpsdetexte"/>
        <w:pBdr>
          <w:top w:val="single" w:sz="6" w:space="1" w:color="auto"/>
          <w:left w:val="single" w:sz="6" w:space="4" w:color="auto"/>
          <w:bottom w:val="single" w:sz="6" w:space="1" w:color="auto"/>
          <w:right w:val="single" w:sz="6" w:space="4" w:color="auto"/>
        </w:pBdr>
        <w:ind w:left="720" w:right="720" w:firstLine="360"/>
        <w:rPr>
          <w:lang w:val="en-CA"/>
        </w:rPr>
      </w:pPr>
      <w:r w:rsidRPr="004B020A">
        <w:rPr>
          <w:b/>
          <w:lang w:val="en-CA"/>
        </w:rPr>
        <w:t>- INTEREST</w:t>
      </w:r>
      <w:r w:rsidRPr="004B020A">
        <w:rPr>
          <w:lang w:val="en-CA"/>
        </w:rPr>
        <w:t xml:space="preserve">: The </w:t>
      </w:r>
      <w:r w:rsidRPr="00A707F4">
        <w:rPr>
          <w:b/>
          <w:lang w:val="en-CA"/>
        </w:rPr>
        <w:t>SAISIE</w:t>
      </w:r>
      <w:r>
        <w:rPr>
          <w:lang w:val="en-CA"/>
        </w:rPr>
        <w:t xml:space="preserve"> portion of the </w:t>
      </w:r>
      <w:r w:rsidRPr="00A707F4">
        <w:rPr>
          <w:lang w:val="en-CA"/>
        </w:rPr>
        <w:t>loan</w:t>
      </w:r>
      <w:r w:rsidRPr="004B020A">
        <w:rPr>
          <w:lang w:val="en-CA"/>
        </w:rPr>
        <w:t xml:space="preserve"> shall bear interest at an annual rate of </w:t>
      </w:r>
      <w:r w:rsidRPr="007204F1">
        <w:rPr>
          <w:b/>
          <w:color w:val="000000"/>
          <w:lang w:val="en-CA"/>
        </w:rPr>
        <w:t>SAISIE</w:t>
      </w:r>
      <w:r w:rsidRPr="004B020A">
        <w:rPr>
          <w:lang w:val="en-CA"/>
        </w:rPr>
        <w:t xml:space="preserve"> percent (</w:t>
      </w:r>
      <w:r w:rsidRPr="007204F1">
        <w:rPr>
          <w:b/>
          <w:color w:val="000000"/>
          <w:lang w:val="en-CA"/>
        </w:rPr>
        <w:t>SAISIE</w:t>
      </w:r>
      <w:r w:rsidRPr="004B020A">
        <w:rPr>
          <w:lang w:val="en-CA"/>
        </w:rPr>
        <w:t> %), to be calculated monthly and not in advance from each disbursement, whatever the repayme</w:t>
      </w:r>
      <w:r>
        <w:rPr>
          <w:lang w:val="en-CA"/>
        </w:rPr>
        <w:t xml:space="preserve">nt schedule agreed upon below. </w:t>
      </w:r>
      <w:r w:rsidRPr="004B020A">
        <w:rPr>
          <w:lang w:val="en-CA"/>
        </w:rPr>
        <w:t>This rate corresponds to the prime rate as defined in section 2 of the Program as the Program existed at the date on which the certificate was issued</w:t>
      </w:r>
      <w:r>
        <w:rPr>
          <w:lang w:val="en-CA"/>
        </w:rPr>
        <w:t xml:space="preserve">. </w:t>
      </w:r>
      <w:r w:rsidRPr="004B020A">
        <w:rPr>
          <w:lang w:val="en-CA"/>
        </w:rPr>
        <w:t>This rate shall be adjusted whenever the prime rate is changed in order to adjust to the new prime rate.</w:t>
      </w:r>
    </w:p>
    <w:p w:rsidR="00267A1F" w:rsidRPr="004B020A" w:rsidRDefault="00267A1F" w:rsidP="00267A1F">
      <w:pPr>
        <w:pStyle w:val="Corpsdetexte"/>
        <w:pBdr>
          <w:top w:val="single" w:sz="6" w:space="1" w:color="auto"/>
          <w:left w:val="single" w:sz="6" w:space="4" w:color="auto"/>
          <w:bottom w:val="single" w:sz="6" w:space="1" w:color="auto"/>
          <w:right w:val="single" w:sz="6" w:space="4" w:color="auto"/>
        </w:pBdr>
        <w:ind w:left="720" w:right="720" w:firstLine="360"/>
        <w:rPr>
          <w:lang w:val="en-CA"/>
        </w:rPr>
      </w:pPr>
    </w:p>
    <w:p w:rsidR="00267A1F" w:rsidRPr="004B020A" w:rsidRDefault="00267A1F" w:rsidP="00267A1F">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olor w:val="000000"/>
          <w:sz w:val="22"/>
          <w:lang w:val="en-CA"/>
        </w:rPr>
      </w:pPr>
      <w:r w:rsidRPr="004B020A">
        <w:rPr>
          <w:rFonts w:ascii="Arial" w:hAnsi="Arial"/>
          <w:b/>
          <w:color w:val="000000"/>
          <w:sz w:val="22"/>
          <w:lang w:val="en-CA"/>
        </w:rPr>
        <w:t>- REPAYMENT</w:t>
      </w:r>
      <w:r w:rsidRPr="004B020A">
        <w:rPr>
          <w:rFonts w:ascii="Arial" w:hAnsi="Arial"/>
          <w:color w:val="000000"/>
          <w:sz w:val="22"/>
          <w:lang w:val="en-CA"/>
        </w:rPr>
        <w:t>: The Borrower undertakes to repay to the Lender the loan with interest at the rate indicated above, in the following manner:</w:t>
      </w:r>
    </w:p>
    <w:p w:rsidR="00267A1F" w:rsidRPr="004B020A" w:rsidRDefault="00267A1F" w:rsidP="00267A1F">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olor w:val="000000"/>
          <w:sz w:val="22"/>
          <w:lang w:val="en-CA"/>
        </w:rPr>
      </w:pPr>
    </w:p>
    <w:p w:rsidR="00267A1F" w:rsidRDefault="00267A1F" w:rsidP="00267A1F">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olor w:val="000000"/>
          <w:sz w:val="22"/>
          <w:lang w:val="en-CA"/>
        </w:rPr>
      </w:pPr>
      <w:r w:rsidRPr="004B020A">
        <w:rPr>
          <w:rFonts w:ascii="Arial" w:hAnsi="Arial"/>
          <w:color w:val="000000"/>
          <w:sz w:val="22"/>
          <w:lang w:val="en-CA"/>
        </w:rPr>
        <w:t xml:space="preserve">a) </w:t>
      </w:r>
      <w:r w:rsidRPr="005954C7">
        <w:rPr>
          <w:rFonts w:ascii="Arial" w:hAnsi="Arial" w:cs="Arial"/>
          <w:sz w:val="22"/>
          <w:szCs w:val="22"/>
          <w:lang w:val="en-CA"/>
        </w:rPr>
        <w:t>some payments</w:t>
      </w:r>
      <w:r>
        <w:rPr>
          <w:rFonts w:ascii="Arial" w:hAnsi="Arial" w:cs="Arial"/>
          <w:sz w:val="22"/>
          <w:szCs w:val="22"/>
          <w:lang w:val="en-CA"/>
        </w:rPr>
        <w:t xml:space="preserve"> </w:t>
      </w:r>
      <w:r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 xml:space="preserve">equal and consecutive of </w:t>
      </w:r>
      <w:r w:rsidRPr="007204F1">
        <w:rPr>
          <w:rFonts w:ascii="Arial" w:hAnsi="Arial"/>
          <w:b/>
          <w:color w:val="000000"/>
          <w:sz w:val="22"/>
          <w:lang w:val="en-CA"/>
        </w:rPr>
        <w:t>SAISIE</w:t>
      </w:r>
      <w:r w:rsidRPr="004B020A">
        <w:rPr>
          <w:rFonts w:ascii="Arial" w:hAnsi="Arial"/>
          <w:color w:val="000000"/>
          <w:sz w:val="22"/>
          <w:lang w:val="en-CA"/>
        </w:rPr>
        <w:t xml:space="preserve"> ($ </w:t>
      </w:r>
      <w:r w:rsidRPr="007204F1">
        <w:rPr>
          <w:rFonts w:ascii="Arial" w:hAnsi="Arial"/>
          <w:b/>
          <w:color w:val="000000"/>
          <w:sz w:val="22"/>
          <w:lang w:val="en-CA"/>
        </w:rPr>
        <w:t>SAISIE</w:t>
      </w:r>
      <w:r w:rsidRPr="00070520">
        <w:rPr>
          <w:rFonts w:ascii="Arial" w:hAnsi="Arial"/>
          <w:color w:val="000000"/>
          <w:sz w:val="22"/>
          <w:lang w:val="en-CA"/>
        </w:rPr>
        <w:t>)</w:t>
      </w:r>
      <w:r w:rsidRPr="004B020A">
        <w:rPr>
          <w:rFonts w:ascii="Arial" w:hAnsi="Arial"/>
          <w:color w:val="000000"/>
          <w:sz w:val="22"/>
          <w:lang w:val="en-CA"/>
        </w:rPr>
        <w:t xml:space="preserve"> each,</w:t>
      </w:r>
      <w:r>
        <w:rPr>
          <w:rFonts w:ascii="Arial" w:hAnsi="Arial"/>
          <w:color w:val="000000"/>
          <w:sz w:val="22"/>
          <w:lang w:val="en-CA"/>
        </w:rPr>
        <w:t xml:space="preserve"> </w:t>
      </w:r>
      <w:r w:rsidRPr="005954C7">
        <w:rPr>
          <w:rFonts w:ascii="Arial" w:hAnsi="Arial" w:cs="Arial"/>
          <w:spacing w:val="-2"/>
          <w:sz w:val="22"/>
          <w:szCs w:val="22"/>
          <w:lang w:val="en-CA"/>
        </w:rPr>
        <w:t>applicable first on the interest of the first portion of the loan at the variable rate indicated above, the residual being applicable as repayment of the capital of the first portion of the loan</w:t>
      </w:r>
      <w:r w:rsidRPr="005954C7">
        <w:rPr>
          <w:rFonts w:ascii="Arial" w:hAnsi="Arial" w:cs="Arial"/>
          <w:sz w:val="22"/>
          <w:szCs w:val="22"/>
          <w:lang w:val="en-CA"/>
        </w:rPr>
        <w:t>.</w:t>
      </w:r>
      <w:r>
        <w:rPr>
          <w:rFonts w:ascii="Arial" w:hAnsi="Arial" w:cs="Arial"/>
          <w:sz w:val="22"/>
          <w:szCs w:val="22"/>
          <w:lang w:val="en-CA"/>
        </w:rPr>
        <w:t xml:space="preserve"> </w:t>
      </w:r>
      <w:r w:rsidRPr="005954C7">
        <w:rPr>
          <w:rFonts w:ascii="Arial" w:hAnsi="Arial" w:cs="Arial"/>
          <w:sz w:val="22"/>
          <w:szCs w:val="22"/>
          <w:lang w:val="en-CA"/>
        </w:rPr>
        <w:t xml:space="preserve">The first payment shall be due on </w:t>
      </w:r>
      <w:r w:rsidRPr="007204F1">
        <w:rPr>
          <w:rFonts w:ascii="Arial" w:hAnsi="Arial"/>
          <w:b/>
          <w:color w:val="000000"/>
          <w:sz w:val="22"/>
          <w:lang w:val="en-CA"/>
        </w:rPr>
        <w:t>SAISIE</w:t>
      </w:r>
      <w:r w:rsidRPr="005954C7">
        <w:rPr>
          <w:rFonts w:ascii="Arial" w:hAnsi="Arial" w:cs="Arial"/>
          <w:sz w:val="22"/>
          <w:szCs w:val="22"/>
          <w:lang w:val="en-CA"/>
        </w:rPr>
        <w:t xml:space="preserve">. </w:t>
      </w:r>
      <w:r w:rsidRPr="004B020A">
        <w:rPr>
          <w:rFonts w:ascii="Arial" w:hAnsi="Arial"/>
          <w:color w:val="000000"/>
          <w:sz w:val="22"/>
          <w:lang w:val="en-CA"/>
        </w:rPr>
        <w:t>The other payments shall be due</w:t>
      </w:r>
      <w:r>
        <w:rPr>
          <w:rFonts w:ascii="Arial" w:hAnsi="Arial"/>
          <w:color w:val="000000"/>
          <w:sz w:val="22"/>
          <w:lang w:val="en-CA"/>
        </w:rPr>
        <w:t xml:space="preserve"> </w:t>
      </w:r>
      <w:r w:rsidRPr="004B020A">
        <w:rPr>
          <w:rFonts w:ascii="Arial" w:hAnsi="Arial"/>
          <w:color w:val="000000"/>
          <w:sz w:val="22"/>
          <w:lang w:val="en-CA"/>
        </w:rPr>
        <w:t>successively</w:t>
      </w:r>
      <w:r>
        <w:rPr>
          <w:rFonts w:ascii="Arial" w:hAnsi="Arial"/>
          <w:color w:val="000000"/>
          <w:sz w:val="22"/>
          <w:lang w:val="en-CA"/>
        </w:rPr>
        <w:t xml:space="preserve"> until the expiry of a term of </w:t>
      </w:r>
      <w:r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w:t>
      </w:r>
      <w:r w:rsidRPr="007204F1">
        <w:rPr>
          <w:rFonts w:ascii="Arial" w:hAnsi="Arial"/>
          <w:b/>
          <w:color w:val="000000"/>
          <w:sz w:val="22"/>
          <w:lang w:val="en-CA"/>
        </w:rPr>
        <w:t>SAISIE</w:t>
      </w:r>
      <w:r>
        <w:rPr>
          <w:rFonts w:ascii="Arial" w:hAnsi="Arial"/>
          <w:color w:val="000000"/>
          <w:sz w:val="22"/>
          <w:lang w:val="en-CA"/>
        </w:rPr>
        <w:t xml:space="preserve">) year(s) from the date of signature of this agreement, the maturity date of the term on which, </w:t>
      </w:r>
      <w:r w:rsidRPr="004B020A">
        <w:rPr>
          <w:rFonts w:ascii="Arial" w:hAnsi="Arial"/>
          <w:color w:val="000000"/>
          <w:sz w:val="22"/>
          <w:lang w:val="en-CA"/>
        </w:rPr>
        <w:t>whatever the number and the frequency of repayments agreed upon, all amounts owed in capital, interest, costs and accessories shall be due and payable.</w:t>
      </w:r>
    </w:p>
    <w:p w:rsidR="00267A1F" w:rsidRPr="005954C7" w:rsidRDefault="00267A1F" w:rsidP="00267A1F">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s="Arial"/>
          <w:color w:val="000000"/>
          <w:sz w:val="22"/>
          <w:szCs w:val="22"/>
          <w:lang w:val="en-CA"/>
        </w:rPr>
      </w:pPr>
    </w:p>
    <w:p w:rsidR="00267A1F" w:rsidRPr="004B020A" w:rsidRDefault="00267A1F" w:rsidP="00267A1F">
      <w:pPr>
        <w:pBdr>
          <w:top w:val="single" w:sz="6" w:space="1" w:color="auto"/>
          <w:left w:val="single" w:sz="6" w:space="4" w:color="auto"/>
          <w:bottom w:val="single" w:sz="6" w:space="1" w:color="auto"/>
          <w:right w:val="single" w:sz="6" w:space="4" w:color="auto"/>
        </w:pBdr>
        <w:suppressAutoHyphens/>
        <w:ind w:left="720" w:right="720" w:firstLine="360"/>
        <w:jc w:val="both"/>
        <w:rPr>
          <w:rFonts w:ascii="Arial" w:hAnsi="Arial"/>
          <w:color w:val="000000"/>
          <w:spacing w:val="-2"/>
          <w:sz w:val="22"/>
          <w:lang w:val="en-CA"/>
        </w:rPr>
      </w:pPr>
      <w:r w:rsidRPr="004B020A">
        <w:rPr>
          <w:rFonts w:ascii="Arial" w:hAnsi="Arial"/>
          <w:color w:val="000000"/>
          <w:sz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267A1F" w:rsidRDefault="00267A1F" w:rsidP="00267A1F">
      <w:pPr>
        <w:pBdr>
          <w:top w:val="single" w:sz="6" w:space="1" w:color="auto"/>
          <w:left w:val="single" w:sz="6" w:space="4" w:color="auto"/>
          <w:bottom w:val="single" w:sz="6" w:space="1" w:color="auto"/>
          <w:right w:val="single" w:sz="6" w:space="4" w:color="auto"/>
        </w:pBdr>
        <w:ind w:left="720" w:right="720" w:firstLine="360"/>
        <w:jc w:val="both"/>
        <w:rPr>
          <w:rFonts w:ascii="Arial" w:hAnsi="Arial" w:cs="Arial"/>
          <w:sz w:val="22"/>
          <w:szCs w:val="22"/>
          <w:lang w:val="en-CA"/>
        </w:rPr>
      </w:pPr>
    </w:p>
    <w:p w:rsidR="00267A1F" w:rsidRPr="00760095" w:rsidRDefault="00267A1F" w:rsidP="00267A1F">
      <w:pPr>
        <w:pBdr>
          <w:top w:val="single" w:sz="6" w:space="1" w:color="auto"/>
          <w:left w:val="single" w:sz="6" w:space="4" w:color="auto"/>
          <w:bottom w:val="single" w:sz="6" w:space="1" w:color="auto"/>
          <w:right w:val="single" w:sz="6" w:space="4" w:color="auto"/>
        </w:pBdr>
        <w:ind w:left="720" w:right="720" w:firstLine="360"/>
        <w:jc w:val="both"/>
        <w:rPr>
          <w:rFonts w:ascii="Arial" w:hAnsi="Arial" w:cs="Arial"/>
          <w:sz w:val="22"/>
          <w:szCs w:val="22"/>
          <w:lang w:val="en-CA"/>
        </w:rPr>
      </w:pPr>
      <w:r w:rsidRPr="00760095">
        <w:rPr>
          <w:rFonts w:ascii="Arial" w:hAnsi="Arial" w:cs="Arial"/>
          <w:sz w:val="22"/>
          <w:szCs w:val="22"/>
          <w:lang w:val="en-CA"/>
        </w:rPr>
        <w:t xml:space="preserve">b) The above-mentioned repayment terms are based on an amortization period of </w:t>
      </w:r>
      <w:r w:rsidRPr="007204F1">
        <w:rPr>
          <w:rFonts w:ascii="Arial" w:hAnsi="Arial"/>
          <w:b/>
          <w:color w:val="000000"/>
          <w:sz w:val="22"/>
          <w:lang w:val="en-CA"/>
        </w:rPr>
        <w:t>SAISIE</w:t>
      </w:r>
      <w:r w:rsidRPr="00760095">
        <w:rPr>
          <w:rFonts w:ascii="Arial" w:hAnsi="Arial" w:cs="Arial"/>
          <w:sz w:val="22"/>
          <w:szCs w:val="22"/>
          <w:lang w:val="en-CA"/>
        </w:rPr>
        <w:t xml:space="preserve"> (</w:t>
      </w:r>
      <w:r w:rsidRPr="007204F1">
        <w:rPr>
          <w:rFonts w:ascii="Arial" w:hAnsi="Arial"/>
          <w:b/>
          <w:color w:val="000000"/>
          <w:sz w:val="22"/>
          <w:lang w:val="en-CA"/>
        </w:rPr>
        <w:t>SAISIE</w:t>
      </w:r>
      <w:r w:rsidRPr="00760095">
        <w:rPr>
          <w:rFonts w:ascii="Arial" w:hAnsi="Arial" w:cs="Arial"/>
          <w:sz w:val="22"/>
          <w:szCs w:val="22"/>
          <w:lang w:val="en-CA"/>
        </w:rPr>
        <w:t>) years.</w:t>
      </w:r>
    </w:p>
    <w:p w:rsidR="00267A1F" w:rsidRDefault="00267A1F" w:rsidP="00267A1F">
      <w:pPr>
        <w:ind w:firstLine="708"/>
        <w:jc w:val="both"/>
        <w:rPr>
          <w:rFonts w:ascii="Arial" w:hAnsi="Arial"/>
          <w:sz w:val="22"/>
          <w:lang w:val="en-CA"/>
        </w:rPr>
      </w:pPr>
    </w:p>
    <w:p w:rsidR="00267A1F" w:rsidRPr="00B53E62" w:rsidRDefault="00267A1F" w:rsidP="00267A1F">
      <w:pPr>
        <w:ind w:firstLine="708"/>
        <w:jc w:val="both"/>
        <w:rPr>
          <w:rFonts w:ascii="Arial" w:hAnsi="Arial"/>
          <w:sz w:val="22"/>
          <w:lang w:val="en-CA"/>
        </w:rPr>
      </w:pPr>
    </w:p>
    <w:p w:rsidR="006F5B76" w:rsidRDefault="00E061F2" w:rsidP="00305C43">
      <w:pPr>
        <w:tabs>
          <w:tab w:val="left" w:pos="1080"/>
        </w:tabs>
        <w:ind w:left="1080" w:right="720" w:hanging="374"/>
        <w:jc w:val="both"/>
        <w:rPr>
          <w:rFonts w:ascii="Arial" w:hAnsi="Arial"/>
          <w:sz w:val="22"/>
        </w:rPr>
      </w:pPr>
      <w:r w:rsidRPr="00FF1699">
        <w:rPr>
          <w:rFonts w:ascii="Arial" w:hAnsi="Arial"/>
          <w:b/>
          <w:sz w:val="22"/>
        </w:rPr>
        <w:t>r</w:t>
      </w:r>
      <w:r w:rsidR="00305C43" w:rsidRPr="00FF1699">
        <w:rPr>
          <w:rFonts w:ascii="Arial" w:hAnsi="Arial"/>
          <w:b/>
          <w:sz w:val="22"/>
        </w:rPr>
        <w:t>)</w:t>
      </w:r>
      <w:r w:rsidR="00305C43">
        <w:rPr>
          <w:rFonts w:ascii="Arial" w:hAnsi="Arial"/>
          <w:sz w:val="22"/>
        </w:rPr>
        <w:tab/>
      </w:r>
      <w:r w:rsidR="006F5B76">
        <w:rPr>
          <w:rFonts w:ascii="Arial" w:hAnsi="Arial"/>
          <w:sz w:val="22"/>
        </w:rPr>
        <w:t xml:space="preserve">Sélectionnez le document </w:t>
      </w:r>
      <w:r w:rsidR="006F5B76">
        <w:rPr>
          <w:rFonts w:ascii="Arial" w:hAnsi="Arial"/>
          <w:b/>
          <w:sz w:val="22"/>
        </w:rPr>
        <w:t>Repayment.T.Int.For.</w:t>
      </w:r>
      <w:r w:rsidR="006F5B76">
        <w:rPr>
          <w:rFonts w:ascii="Arial" w:hAnsi="Arial"/>
          <w:sz w:val="22"/>
        </w:rPr>
        <w:t xml:space="preserve"> pour insérer les paragraphes suivants :</w:t>
      </w:r>
    </w:p>
    <w:p w:rsidR="006F5B76" w:rsidRDefault="006F5B76">
      <w:pPr>
        <w:spacing w:line="192" w:lineRule="auto"/>
        <w:jc w:val="both"/>
        <w:rPr>
          <w:rFonts w:ascii="Arial" w:hAnsi="Arial"/>
          <w:sz w:val="22"/>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b/>
          <w:sz w:val="22"/>
          <w:lang w:val="en-CA"/>
        </w:rPr>
        <w:t>SAISIE</w:t>
      </w:r>
      <w:r>
        <w:rPr>
          <w:rFonts w:ascii="Arial" w:hAnsi="Arial"/>
          <w:sz w:val="22"/>
          <w:lang w:val="en-CA"/>
        </w:rPr>
        <w:t xml:space="preserve"> portion of the loan:</w:t>
      </w:r>
    </w:p>
    <w:p w:rsidR="006F5B76" w:rsidRDefault="006F5B76" w:rsidP="007C1596">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b/>
          <w:sz w:val="22"/>
          <w:lang w:val="en-CA"/>
        </w:rPr>
        <w:t>- INTEREST</w:t>
      </w:r>
      <w:r>
        <w:rPr>
          <w:rFonts w:ascii="Arial" w:hAnsi="Arial"/>
          <w:sz w:val="22"/>
          <w:lang w:val="en-CA"/>
        </w:rPr>
        <w:t xml:space="preserve">: The </w:t>
      </w:r>
      <w:r>
        <w:rPr>
          <w:rFonts w:ascii="Arial" w:hAnsi="Arial"/>
          <w:b/>
          <w:sz w:val="22"/>
          <w:lang w:val="en-CA"/>
        </w:rPr>
        <w:t>SAISIE</w:t>
      </w:r>
      <w:r>
        <w:rPr>
          <w:rFonts w:ascii="Arial" w:hAnsi="Arial"/>
          <w:sz w:val="22"/>
          <w:lang w:val="en-CA"/>
        </w:rPr>
        <w:t xml:space="preserve"> portion of the loan shall bear interest at an annual rate of </w:t>
      </w:r>
      <w:r>
        <w:rPr>
          <w:rFonts w:ascii="Arial" w:hAnsi="Arial"/>
          <w:b/>
          <w:sz w:val="22"/>
          <w:lang w:val="en-CA"/>
        </w:rPr>
        <w:t>SAISIE</w:t>
      </w:r>
      <w:r>
        <w:rPr>
          <w:rFonts w:ascii="Arial" w:hAnsi="Arial"/>
          <w:sz w:val="22"/>
          <w:lang w:val="en-CA"/>
        </w:rPr>
        <w:t xml:space="preserve"> percent (</w:t>
      </w:r>
      <w:r>
        <w:rPr>
          <w:rFonts w:ascii="Arial" w:hAnsi="Arial"/>
          <w:b/>
          <w:sz w:val="22"/>
          <w:lang w:val="en-CA"/>
        </w:rPr>
        <w:t>SAISIE</w:t>
      </w:r>
      <w:r>
        <w:rPr>
          <w:rFonts w:ascii="Arial" w:hAnsi="Arial"/>
          <w:sz w:val="22"/>
          <w:lang w:val="en-CA"/>
        </w:rPr>
        <w:t xml:space="preserve"> %), , to be calculated monthly and not in advance from each disbursement, whatever the repayment schedule agreed upon below.  This rate corresponds to the prime rate as defined in section 2 of the Program </w:t>
      </w:r>
      <w:r w:rsidR="00E165AA" w:rsidRPr="00E165AA">
        <w:rPr>
          <w:rFonts w:ascii="Arial" w:hAnsi="Arial"/>
          <w:sz w:val="22"/>
          <w:lang w:val="en-CA"/>
        </w:rPr>
        <w:t>as the Program existed at the date on which the certificate was issued</w:t>
      </w:r>
      <w:r>
        <w:rPr>
          <w:rFonts w:ascii="Arial" w:hAnsi="Arial"/>
          <w:sz w:val="22"/>
          <w:lang w:val="en-CA"/>
        </w:rPr>
        <w:t>, increased by a half percent (1/2 %) yearly.  This rate shall be adjusted whenever the prime rate is changed in order to adjust to this new prime rate, increased by a half percent (1/2%) annually.</w:t>
      </w:r>
    </w:p>
    <w:p w:rsidR="006F5B76" w:rsidRDefault="006F5B76" w:rsidP="007C1596">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b/>
          <w:sz w:val="22"/>
          <w:lang w:val="en-CA"/>
        </w:rPr>
        <w:t>- REPAYMENT</w:t>
      </w:r>
      <w:r>
        <w:rPr>
          <w:rFonts w:ascii="Arial" w:hAnsi="Arial"/>
          <w:sz w:val="22"/>
          <w:lang w:val="en-CA"/>
        </w:rPr>
        <w:t xml:space="preserve">: The Borrower shall undertake to repay the interest at the rate indicated above on the first day of each month, the first payment of interest being due on the first day of the first month following the date of the first disbursement of the </w:t>
      </w:r>
      <w:r>
        <w:rPr>
          <w:rFonts w:ascii="Arial" w:hAnsi="Arial"/>
          <w:b/>
          <w:sz w:val="22"/>
          <w:lang w:val="en-CA"/>
        </w:rPr>
        <w:t>SAISIE</w:t>
      </w:r>
      <w:r>
        <w:rPr>
          <w:rFonts w:ascii="Arial" w:hAnsi="Arial"/>
          <w:sz w:val="22"/>
          <w:lang w:val="en-CA"/>
        </w:rPr>
        <w:t xml:space="preserve"> portion of the loan and the other payments successively until the maturity date provided below for the loan.</w:t>
      </w:r>
    </w:p>
    <w:p w:rsidR="006F5B76" w:rsidRDefault="006F5B76" w:rsidP="00E061F2">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sz w:val="22"/>
          <w:lang w:val="en-CA"/>
        </w:rPr>
        <w:t xml:space="preserve">Any amount of the </w:t>
      </w:r>
      <w:r>
        <w:rPr>
          <w:rFonts w:ascii="Arial" w:hAnsi="Arial"/>
          <w:b/>
          <w:sz w:val="22"/>
          <w:lang w:val="en-CA"/>
        </w:rPr>
        <w:t>SAISIE</w:t>
      </w:r>
      <w:r>
        <w:rPr>
          <w:rFonts w:ascii="Arial" w:hAnsi="Arial"/>
          <w:sz w:val="22"/>
          <w:lang w:val="en-CA"/>
        </w:rPr>
        <w:t xml:space="preserve"> portion of the loan owed in capital, interest, costs and accessories, shall be due and payable at the first of the following dates:</w:t>
      </w:r>
    </w:p>
    <w:p w:rsidR="006F5B76" w:rsidRDefault="006F5B76" w:rsidP="00E061F2">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sz w:val="22"/>
          <w:lang w:val="en-CA"/>
        </w:rPr>
        <w:t xml:space="preserve">- the day of the final disbursement of the </w:t>
      </w:r>
      <w:r>
        <w:rPr>
          <w:rFonts w:ascii="Arial" w:hAnsi="Arial"/>
          <w:b/>
          <w:sz w:val="22"/>
          <w:lang w:val="en-CA"/>
        </w:rPr>
        <w:t>SAISIE</w:t>
      </w:r>
      <w:r>
        <w:rPr>
          <w:rFonts w:ascii="Arial" w:hAnsi="Arial"/>
          <w:sz w:val="22"/>
          <w:lang w:val="en-CA"/>
        </w:rPr>
        <w:t xml:space="preserve"> portion of the loan, or</w:t>
      </w:r>
    </w:p>
    <w:p w:rsidR="006F5B76" w:rsidRDefault="006F5B76" w:rsidP="00E061F2">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sz w:val="22"/>
          <w:lang w:val="en-CA"/>
        </w:rPr>
        <w:t xml:space="preserve">- </w:t>
      </w:r>
      <w:r w:rsidR="00E72AC6" w:rsidRPr="00E72AC6">
        <w:rPr>
          <w:rFonts w:ascii="Arial" w:hAnsi="Arial"/>
          <w:sz w:val="22"/>
          <w:lang w:val="en-CA"/>
        </w:rPr>
        <w:t xml:space="preserve">the last day of the period of the </w:t>
      </w:r>
      <w:r w:rsidR="00E72AC6">
        <w:rPr>
          <w:rFonts w:ascii="Arial" w:hAnsi="Arial"/>
          <w:b/>
          <w:sz w:val="22"/>
          <w:lang w:val="en-CA"/>
        </w:rPr>
        <w:t>SAISIE</w:t>
      </w:r>
      <w:r w:rsidR="00E72AC6" w:rsidRPr="00E72AC6">
        <w:rPr>
          <w:rFonts w:ascii="Arial" w:hAnsi="Arial"/>
          <w:sz w:val="22"/>
          <w:lang w:val="en-CA"/>
        </w:rPr>
        <w:t xml:space="preserve"> portion of the loan</w:t>
      </w:r>
      <w:r>
        <w:rPr>
          <w:rFonts w:ascii="Arial" w:hAnsi="Arial"/>
          <w:sz w:val="22"/>
          <w:lang w:val="en-CA"/>
        </w:rPr>
        <w:t>.</w:t>
      </w:r>
    </w:p>
    <w:p w:rsidR="006F5B76" w:rsidRDefault="006F5B76">
      <w:pPr>
        <w:jc w:val="both"/>
        <w:rPr>
          <w:rFonts w:ascii="Arial" w:hAnsi="Arial"/>
          <w:sz w:val="22"/>
          <w:lang w:val="en-CA"/>
        </w:rPr>
      </w:pPr>
    </w:p>
    <w:p w:rsidR="006F5B76" w:rsidRDefault="006F5B76" w:rsidP="00305C43">
      <w:pPr>
        <w:ind w:left="720" w:right="720"/>
        <w:jc w:val="both"/>
        <w:rPr>
          <w:rFonts w:ascii="Arial" w:hAnsi="Arial"/>
          <w:sz w:val="22"/>
        </w:rPr>
      </w:pPr>
      <w:r>
        <w:rPr>
          <w:rFonts w:ascii="Arial" w:hAnsi="Arial"/>
          <w:sz w:val="22"/>
        </w:rPr>
        <w:t>Ces paragraphes peuvent s’insérer dans la section titrée « 3- RATES OF INTEREST AND REPAYMENT ».</w:t>
      </w:r>
    </w:p>
    <w:p w:rsidR="006F5B76" w:rsidRDefault="00267A1F">
      <w:pPr>
        <w:jc w:val="both"/>
        <w:rPr>
          <w:rFonts w:ascii="Arial" w:hAnsi="Arial"/>
          <w:sz w:val="22"/>
          <w:lang w:val="fr-FR"/>
        </w:rPr>
      </w:pPr>
      <w:r>
        <w:rPr>
          <w:rFonts w:ascii="Arial" w:hAnsi="Arial"/>
          <w:sz w:val="22"/>
          <w:lang w:val="fr-FR"/>
        </w:rPr>
        <w:br w:type="page"/>
      </w:r>
    </w:p>
    <w:p w:rsidR="006F5B76" w:rsidRDefault="006F5B76" w:rsidP="00305C43">
      <w:pPr>
        <w:jc w:val="both"/>
        <w:rPr>
          <w:rFonts w:ascii="Arial" w:hAnsi="Arial"/>
          <w:sz w:val="22"/>
        </w:rPr>
      </w:pPr>
      <w:r>
        <w:rPr>
          <w:rFonts w:ascii="Arial" w:hAnsi="Arial"/>
          <w:sz w:val="22"/>
        </w:rPr>
        <w:t>Si vous ne désirez pas insérer de paragraphe, appuyez sur la touche « </w:t>
      </w:r>
      <w:r>
        <w:rPr>
          <w:rFonts w:ascii="Arial" w:hAnsi="Arial"/>
          <w:b/>
          <w:sz w:val="22"/>
        </w:rPr>
        <w:t>Supprime</w:t>
      </w:r>
      <w:r>
        <w:rPr>
          <w:rFonts w:ascii="Arial" w:hAnsi="Arial"/>
          <w:sz w:val="22"/>
        </w:rPr>
        <w:t xml:space="preserve"> » pour effacer la zone </w:t>
      </w:r>
      <w:r>
        <w:rPr>
          <w:rFonts w:ascii="Arial" w:hAnsi="Arial"/>
          <w:sz w:val="22"/>
          <w:highlight w:val="lightGray"/>
        </w:rPr>
        <w:t>INSERTION – FICHIER – TRANCHE</w:t>
      </w:r>
      <w:r>
        <w:rPr>
          <w:rFonts w:ascii="Arial" w:hAnsi="Arial"/>
          <w:sz w:val="22"/>
        </w:rPr>
        <w:t>.</w:t>
      </w:r>
    </w:p>
    <w:p w:rsidR="006F5B76" w:rsidRDefault="006F5B76" w:rsidP="00305C43">
      <w:pPr>
        <w:jc w:val="both"/>
        <w:rPr>
          <w:rFonts w:ascii="Arial" w:hAnsi="Arial"/>
          <w:sz w:val="22"/>
        </w:rPr>
      </w:pPr>
    </w:p>
    <w:p w:rsidR="006F5B76" w:rsidRDefault="006F5B76">
      <w:pPr>
        <w:jc w:val="both"/>
        <w:rPr>
          <w:rFonts w:ascii="Arial" w:hAnsi="Arial"/>
          <w:sz w:val="22"/>
        </w:rPr>
      </w:pPr>
    </w:p>
    <w:tbl>
      <w:tblPr>
        <w:tblW w:w="0" w:type="auto"/>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80"/>
      </w:tblGrid>
      <w:tr w:rsidR="006F5B76">
        <w:tblPrEx>
          <w:tblCellMar>
            <w:top w:w="0" w:type="dxa"/>
            <w:bottom w:w="0" w:type="dxa"/>
          </w:tblCellMar>
        </w:tblPrEx>
        <w:tc>
          <w:tcPr>
            <w:tcW w:w="5380" w:type="dxa"/>
            <w:tcBorders>
              <w:top w:val="single" w:sz="6" w:space="0" w:color="auto"/>
              <w:left w:val="single" w:sz="6" w:space="0" w:color="auto"/>
              <w:bottom w:val="single" w:sz="12" w:space="0" w:color="auto"/>
              <w:right w:val="single" w:sz="12" w:space="0" w:color="auto"/>
            </w:tcBorders>
            <w:shd w:val="clear" w:color="C0C0C0" w:fill="C0C0C0"/>
          </w:tcPr>
          <w:p w:rsidR="006F5B76" w:rsidRDefault="006F5B76">
            <w:pPr>
              <w:jc w:val="both"/>
              <w:rPr>
                <w:rFonts w:ascii="Arial" w:hAnsi="Arial"/>
                <w:b/>
                <w:sz w:val="22"/>
              </w:rPr>
            </w:pPr>
            <w:r>
              <w:rPr>
                <w:rFonts w:ascii="Arial" w:hAnsi="Arial"/>
                <w:b/>
                <w:sz w:val="22"/>
              </w:rPr>
              <w:t>Affichage du code {REMPLIR \* FUSIONFORMAT}</w:t>
            </w:r>
          </w:p>
        </w:tc>
      </w:tr>
    </w:tbl>
    <w:p w:rsidR="006F5B76" w:rsidRDefault="006F5B76">
      <w:pPr>
        <w:jc w:val="both"/>
        <w:rPr>
          <w:rFonts w:ascii="Arial" w:hAnsi="Arial"/>
          <w:sz w:val="22"/>
        </w:rPr>
      </w:pPr>
    </w:p>
    <w:p w:rsidR="006F5B76" w:rsidRPr="00305C43" w:rsidRDefault="00305C43" w:rsidP="00305C43">
      <w:pPr>
        <w:tabs>
          <w:tab w:val="left" w:pos="540"/>
        </w:tabs>
        <w:jc w:val="both"/>
        <w:rPr>
          <w:rFonts w:ascii="Arial" w:hAnsi="Arial"/>
          <w:sz w:val="22"/>
        </w:rPr>
      </w:pPr>
      <w:r>
        <w:rPr>
          <w:rFonts w:ascii="Arial" w:hAnsi="Arial"/>
          <w:sz w:val="22"/>
        </w:rPr>
        <w:tab/>
      </w:r>
      <w:r w:rsidR="006F5B76">
        <w:rPr>
          <w:rFonts w:ascii="Arial" w:hAnsi="Arial"/>
          <w:sz w:val="22"/>
        </w:rPr>
        <w:t xml:space="preserve">Si les zones de saisie ont l’apparence </w:t>
      </w:r>
      <w:r w:rsidR="006F5B76">
        <w:rPr>
          <w:rFonts w:ascii="Arial" w:hAnsi="Arial"/>
          <w:b/>
          <w:sz w:val="22"/>
        </w:rPr>
        <w:t>{REMPLIR \* FUSIONFORMAT}</w:t>
      </w:r>
      <w:r w:rsidR="006F5B76">
        <w:rPr>
          <w:rFonts w:ascii="Arial" w:hAnsi="Arial"/>
          <w:sz w:val="22"/>
        </w:rPr>
        <w:t xml:space="preserve"> au lieu d’être représentées par le terme </w:t>
      </w:r>
      <w:r w:rsidR="006F5B76">
        <w:rPr>
          <w:rFonts w:ascii="Arial" w:hAnsi="Arial"/>
          <w:b/>
          <w:sz w:val="22"/>
        </w:rPr>
        <w:t>SAISIE</w:t>
      </w:r>
      <w:r w:rsidR="006F5B76">
        <w:rPr>
          <w:rFonts w:ascii="Arial" w:hAnsi="Arial"/>
          <w:sz w:val="22"/>
        </w:rPr>
        <w:t>, désactivez l’affichage des codes de champ en appuyant sur la combinaison de touches « </w:t>
      </w:r>
      <w:r w:rsidR="006F5B76">
        <w:rPr>
          <w:rFonts w:ascii="Arial" w:hAnsi="Arial"/>
          <w:b/>
          <w:sz w:val="22"/>
        </w:rPr>
        <w:t xml:space="preserve">Maj. </w:t>
      </w:r>
      <w:r w:rsidR="006F5B76" w:rsidRPr="00305C43">
        <w:rPr>
          <w:rFonts w:ascii="Arial" w:hAnsi="Arial"/>
          <w:b/>
          <w:sz w:val="22"/>
        </w:rPr>
        <w:t>+ F9</w:t>
      </w:r>
      <w:r w:rsidR="006F5B76" w:rsidRPr="00305C43">
        <w:rPr>
          <w:rFonts w:ascii="Arial" w:hAnsi="Arial"/>
          <w:sz w:val="22"/>
        </w:rPr>
        <w:t> ».</w:t>
      </w:r>
    </w:p>
    <w:sectPr w:rsidR="006F5B76" w:rsidRPr="00305C43" w:rsidSect="00B870B8">
      <w:footerReference w:type="default" r:id="rId8"/>
      <w:footerReference w:type="first" r:id="rId9"/>
      <w:pgSz w:w="12240" w:h="15840"/>
      <w:pgMar w:top="720" w:right="1800" w:bottom="720" w:left="1800" w:header="706" w:footer="7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353" w:rsidRDefault="00E22353" w:rsidP="006F5B76">
      <w:r>
        <w:separator/>
      </w:r>
    </w:p>
  </w:endnote>
  <w:endnote w:type="continuationSeparator" w:id="0">
    <w:p w:rsidR="00E22353" w:rsidRDefault="00E22353" w:rsidP="006F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AD" w:rsidRDefault="00AC12AD">
    <w:pPr>
      <w:pStyle w:val="Pieddepage"/>
      <w:pBdr>
        <w:top w:val="single" w:sz="12" w:space="1" w:color="auto"/>
      </w:pBdr>
      <w:tabs>
        <w:tab w:val="clear" w:pos="9072"/>
        <w:tab w:val="right" w:pos="8640"/>
      </w:tabs>
      <w:rPr>
        <w:rFonts w:ascii="Arial" w:hAnsi="Arial"/>
        <w:i/>
        <w:sz w:val="20"/>
      </w:rPr>
    </w:pPr>
    <w:r>
      <w:rPr>
        <w:rFonts w:ascii="Arial" w:hAnsi="Arial"/>
        <w:i/>
        <w:sz w:val="20"/>
      </w:rPr>
      <w:t>La Financière agricole du Québec</w:t>
    </w:r>
    <w:r>
      <w:rPr>
        <w:rFonts w:ascii="Arial" w:hAnsi="Arial"/>
        <w:i/>
        <w:sz w:val="20"/>
      </w:rPr>
      <w:tab/>
    </w:r>
    <w:r>
      <w:rPr>
        <w:rFonts w:ascii="Arial" w:hAnsi="Arial"/>
        <w:i/>
        <w:sz w:val="20"/>
      </w:rPr>
      <w:tab/>
    </w:r>
    <w:r>
      <w:rPr>
        <w:rStyle w:val="Numrodepage"/>
        <w:rFonts w:ascii="Arial" w:hAnsi="Arial"/>
        <w:i/>
        <w:sz w:val="20"/>
      </w:rPr>
      <w:fldChar w:fldCharType="begin"/>
    </w:r>
    <w:r>
      <w:rPr>
        <w:rStyle w:val="Numrodepage"/>
        <w:rFonts w:ascii="Arial" w:hAnsi="Arial"/>
        <w:i/>
        <w:sz w:val="20"/>
      </w:rPr>
      <w:instrText xml:space="preserve"> PAGE </w:instrText>
    </w:r>
    <w:r>
      <w:rPr>
        <w:rStyle w:val="Numrodepage"/>
        <w:rFonts w:ascii="Arial" w:hAnsi="Arial"/>
        <w:i/>
        <w:sz w:val="20"/>
      </w:rPr>
      <w:fldChar w:fldCharType="separate"/>
    </w:r>
    <w:r w:rsidR="00305340">
      <w:rPr>
        <w:rStyle w:val="Numrodepage"/>
        <w:rFonts w:ascii="Arial" w:hAnsi="Arial"/>
        <w:i/>
        <w:noProof/>
        <w:sz w:val="20"/>
      </w:rPr>
      <w:t>14</w:t>
    </w:r>
    <w:r>
      <w:rPr>
        <w:rStyle w:val="Numrodepage"/>
        <w:rFonts w:ascii="Arial" w:hAnsi="Arial"/>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AD" w:rsidRDefault="00AC12AD">
    <w:pPr>
      <w:pStyle w:val="Pieddepage"/>
      <w:pBdr>
        <w:top w:val="single" w:sz="12" w:space="1" w:color="auto"/>
      </w:pBdr>
      <w:tabs>
        <w:tab w:val="clear" w:pos="9072"/>
        <w:tab w:val="right" w:pos="8640"/>
      </w:tabs>
      <w:rPr>
        <w:rFonts w:ascii="Arial" w:hAnsi="Arial"/>
        <w:i/>
        <w:sz w:val="20"/>
      </w:rPr>
    </w:pPr>
    <w:r>
      <w:rPr>
        <w:rFonts w:ascii="Arial" w:hAnsi="Arial"/>
        <w:i/>
        <w:sz w:val="20"/>
      </w:rPr>
      <w:t>La Financière agricole du Québec</w:t>
    </w:r>
    <w:r>
      <w:rPr>
        <w:rFonts w:ascii="Arial" w:hAnsi="Arial"/>
        <w:i/>
        <w:sz w:val="20"/>
      </w:rPr>
      <w:tab/>
    </w:r>
    <w:r>
      <w:rPr>
        <w:rFonts w:ascii="Arial" w:hAnsi="Arial"/>
        <w:i/>
        <w:sz w:val="20"/>
      </w:rPr>
      <w:tab/>
    </w:r>
    <w:r>
      <w:rPr>
        <w:rStyle w:val="Numrodepage"/>
        <w:rFonts w:ascii="Arial" w:hAnsi="Arial"/>
        <w:i/>
        <w:sz w:val="20"/>
      </w:rPr>
      <w:fldChar w:fldCharType="begin"/>
    </w:r>
    <w:r>
      <w:rPr>
        <w:rStyle w:val="Numrodepage"/>
        <w:rFonts w:ascii="Arial" w:hAnsi="Arial"/>
        <w:i/>
        <w:sz w:val="20"/>
      </w:rPr>
      <w:instrText xml:space="preserve"> PAGE </w:instrText>
    </w:r>
    <w:r>
      <w:rPr>
        <w:rStyle w:val="Numrodepage"/>
        <w:rFonts w:ascii="Arial" w:hAnsi="Arial"/>
        <w:i/>
        <w:sz w:val="20"/>
      </w:rPr>
      <w:fldChar w:fldCharType="separate"/>
    </w:r>
    <w:r w:rsidR="004D6FB6">
      <w:rPr>
        <w:rStyle w:val="Numrodepage"/>
        <w:rFonts w:ascii="Arial" w:hAnsi="Arial"/>
        <w:i/>
        <w:noProof/>
        <w:sz w:val="20"/>
      </w:rPr>
      <w:t>2</w:t>
    </w:r>
    <w:r>
      <w:rPr>
        <w:rStyle w:val="Numrodepage"/>
        <w:rFonts w:ascii="Arial" w:hAnsi="Arial"/>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353" w:rsidRDefault="00E22353" w:rsidP="006F5B76">
      <w:r>
        <w:separator/>
      </w:r>
    </w:p>
  </w:footnote>
  <w:footnote w:type="continuationSeparator" w:id="0">
    <w:p w:rsidR="00E22353" w:rsidRDefault="00E22353" w:rsidP="006F5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750D1"/>
    <w:multiLevelType w:val="hybridMultilevel"/>
    <w:tmpl w:val="005C27BC"/>
    <w:lvl w:ilvl="0" w:tplc="0C0C000B">
      <w:start w:val="1"/>
      <w:numFmt w:val="bullet"/>
      <w:lvlText w:val=""/>
      <w:lvlJc w:val="left"/>
      <w:pPr>
        <w:ind w:left="72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706"/>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F4B"/>
    <w:rsid w:val="00064C5A"/>
    <w:rsid w:val="001C3029"/>
    <w:rsid w:val="00267A1F"/>
    <w:rsid w:val="00305340"/>
    <w:rsid w:val="00305C43"/>
    <w:rsid w:val="00343C3D"/>
    <w:rsid w:val="003571BA"/>
    <w:rsid w:val="003930E4"/>
    <w:rsid w:val="00396E92"/>
    <w:rsid w:val="00430C13"/>
    <w:rsid w:val="004471FA"/>
    <w:rsid w:val="004D6FB6"/>
    <w:rsid w:val="00557836"/>
    <w:rsid w:val="00581FDD"/>
    <w:rsid w:val="00614F4B"/>
    <w:rsid w:val="006D3832"/>
    <w:rsid w:val="006F5B76"/>
    <w:rsid w:val="00704643"/>
    <w:rsid w:val="00734805"/>
    <w:rsid w:val="00775708"/>
    <w:rsid w:val="007C1596"/>
    <w:rsid w:val="007C2EAA"/>
    <w:rsid w:val="007D27D2"/>
    <w:rsid w:val="00855D2E"/>
    <w:rsid w:val="00877D68"/>
    <w:rsid w:val="00981544"/>
    <w:rsid w:val="009A5C0C"/>
    <w:rsid w:val="009B5293"/>
    <w:rsid w:val="009F439B"/>
    <w:rsid w:val="00A17410"/>
    <w:rsid w:val="00AB0269"/>
    <w:rsid w:val="00AC12AD"/>
    <w:rsid w:val="00AF5B56"/>
    <w:rsid w:val="00B21F61"/>
    <w:rsid w:val="00B870B8"/>
    <w:rsid w:val="00C10F6D"/>
    <w:rsid w:val="00C519C9"/>
    <w:rsid w:val="00C5789F"/>
    <w:rsid w:val="00C83727"/>
    <w:rsid w:val="00CA5DC6"/>
    <w:rsid w:val="00D1262B"/>
    <w:rsid w:val="00E061F2"/>
    <w:rsid w:val="00E165AA"/>
    <w:rsid w:val="00E22353"/>
    <w:rsid w:val="00E72AC6"/>
    <w:rsid w:val="00F84BF4"/>
    <w:rsid w:val="00FF16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F25A1A6-3B71-48BC-AF86-23FD5BE0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Normal"/>
    <w:qFormat/>
    <w:pPr>
      <w:keepNext/>
      <w:spacing w:before="240" w:after="60"/>
      <w:outlineLvl w:val="0"/>
    </w:pPr>
    <w:rPr>
      <w:rFonts w:ascii="Arial" w:hAnsi="Arial"/>
      <w:b/>
      <w:kern w:val="32"/>
      <w:sz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styleId="Corpsdetexte">
    <w:name w:val="Body Text"/>
    <w:basedOn w:val="Normal"/>
    <w:semiHidden/>
    <w:pPr>
      <w:tabs>
        <w:tab w:val="left" w:pos="284"/>
      </w:tabs>
      <w:jc w:val="both"/>
    </w:pPr>
    <w:rPr>
      <w:rFonts w:ascii="Arial" w:hAnsi="Arial"/>
      <w:sz w:val="22"/>
    </w:rPr>
  </w:style>
  <w:style w:type="character" w:customStyle="1"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1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4133</Words>
  <Characters>22736</Characters>
  <Application>Microsoft Office Word</Application>
  <DocSecurity>4</DocSecurity>
  <Lines>189</Lines>
  <Paragraphs>53</Paragraphs>
  <ScaleCrop>false</ScaleCrop>
  <HeadingPairs>
    <vt:vector size="4" baseType="variant">
      <vt:variant>
        <vt:lpstr>Titre</vt:lpstr>
      </vt:variant>
      <vt:variant>
        <vt:i4>1</vt:i4>
      </vt:variant>
      <vt:variant>
        <vt:lpstr>Notaires- Guide d'utilisation des modèles d'actes de prêt et de garantie</vt:lpstr>
      </vt:variant>
      <vt:variant>
        <vt:i4>0</vt:i4>
      </vt:variant>
    </vt:vector>
  </HeadingPairs>
  <TitlesOfParts>
    <vt:vector size="1" baseType="lpstr">
      <vt:lpstr>Notaires- Guide d'utilisation des modèles d'actes de prêt et de garantie</vt:lpstr>
    </vt:vector>
  </TitlesOfParts>
  <Company>FADQ</Company>
  <LinksUpToDate>false</LinksUpToDate>
  <CharactersWithSpaces>26816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Notaires- Guide d'utilisation des modèles d'actes de prêt et de garantie</dc:title>
  <dc:subject/>
  <dc:creator>FADQ - Direction des affaires juridiques</dc:creator>
  <cp:keywords/>
  <dc:description/>
  <cp:lastModifiedBy>Arsenault, Francis</cp:lastModifiedBy>
  <cp:revision>2</cp:revision>
  <cp:lastPrinted>2016-04-27T14:17:00Z</cp:lastPrinted>
  <dcterms:created xsi:type="dcterms:W3CDTF">2018-10-02T13:31:00Z</dcterms:created>
  <dcterms:modified xsi:type="dcterms:W3CDTF">2018-10-02T13:31:00Z</dcterms:modified>
</cp:coreProperties>
</file>