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5B81" w14:textId="77777777" w:rsidR="00C81013" w:rsidRDefault="00C81013">
      <w:pPr>
        <w:suppressAutoHyphens/>
        <w:rPr>
          <w:rFonts w:ascii="Arial" w:hAnsi="Arial"/>
          <w:sz w:val="22"/>
        </w:rPr>
      </w:pPr>
    </w:p>
    <w:p w14:paraId="07943101" w14:textId="77777777" w:rsidR="00C81013" w:rsidRPr="007B341D" w:rsidRDefault="00C81013">
      <w:pPr>
        <w:suppressAutoHyphens/>
        <w:ind w:firstLine="1080"/>
        <w:rPr>
          <w:rFonts w:ascii="Arial" w:hAnsi="Arial"/>
          <w:sz w:val="22"/>
        </w:rPr>
      </w:pPr>
      <w:r w:rsidRPr="007B341D">
        <w:rPr>
          <w:rFonts w:ascii="Arial" w:hAnsi="Arial"/>
          <w:sz w:val="22"/>
        </w:rPr>
        <w:t xml:space="preserve">L'AN </w:t>
      </w:r>
      <w:r w:rsidRPr="007B341D">
        <w:rPr>
          <w:rFonts w:ascii="Arial" w:hAnsi="Arial"/>
          <w:sz w:val="22"/>
        </w:rPr>
        <w:fldChar w:fldCharType="begin"/>
      </w:r>
      <w:r w:rsidRPr="007B341D">
        <w:rPr>
          <w:rFonts w:ascii="Arial" w:hAnsi="Arial"/>
          <w:sz w:val="22"/>
        </w:rPr>
        <w:instrText xml:space="preserve"> FILLIN  \* MERGEFORMAT </w:instrText>
      </w:r>
      <w:r w:rsidRPr="007B341D">
        <w:rPr>
          <w:rFonts w:ascii="Arial" w:hAnsi="Arial"/>
          <w:sz w:val="22"/>
        </w:rPr>
        <w:fldChar w:fldCharType="separate"/>
      </w:r>
      <w:r w:rsidRPr="007B341D">
        <w:rPr>
          <w:rFonts w:ascii="Arial" w:hAnsi="Arial"/>
          <w:sz w:val="22"/>
        </w:rPr>
        <w:t>SAISIE</w:t>
      </w:r>
      <w:r w:rsidRPr="007B341D">
        <w:rPr>
          <w:rFonts w:ascii="Arial" w:hAnsi="Arial"/>
          <w:sz w:val="22"/>
        </w:rPr>
        <w:fldChar w:fldCharType="end"/>
      </w:r>
    </w:p>
    <w:p w14:paraId="5B28B9FB" w14:textId="77777777" w:rsidR="00C81013" w:rsidRPr="007B341D" w:rsidRDefault="00C81013">
      <w:pPr>
        <w:suppressAutoHyphens/>
        <w:rPr>
          <w:rFonts w:ascii="Arial" w:hAnsi="Arial"/>
          <w:sz w:val="22"/>
        </w:rPr>
      </w:pPr>
    </w:p>
    <w:p w14:paraId="4473C6BC" w14:textId="77777777" w:rsidR="00C81013" w:rsidRPr="007B341D" w:rsidRDefault="00C81013">
      <w:pPr>
        <w:suppressAutoHyphens/>
        <w:rPr>
          <w:rFonts w:ascii="Arial" w:hAnsi="Arial"/>
          <w:sz w:val="22"/>
        </w:rPr>
      </w:pPr>
    </w:p>
    <w:p w14:paraId="289BF5B6" w14:textId="77777777" w:rsidR="00C81013" w:rsidRPr="007B341D" w:rsidRDefault="00C81013">
      <w:pPr>
        <w:suppressAutoHyphens/>
        <w:ind w:firstLine="1080"/>
        <w:rPr>
          <w:rFonts w:ascii="Arial" w:hAnsi="Arial"/>
          <w:sz w:val="22"/>
        </w:rPr>
      </w:pPr>
      <w:r w:rsidRPr="007B341D">
        <w:rPr>
          <w:rFonts w:ascii="Arial" w:hAnsi="Arial"/>
          <w:sz w:val="22"/>
        </w:rPr>
        <w:t xml:space="preserve">DEVANT Me </w:t>
      </w:r>
      <w:r w:rsidRPr="007B341D">
        <w:rPr>
          <w:rFonts w:ascii="Arial" w:hAnsi="Arial"/>
          <w:sz w:val="22"/>
        </w:rPr>
        <w:fldChar w:fldCharType="begin"/>
      </w:r>
      <w:r w:rsidRPr="007B341D">
        <w:rPr>
          <w:rFonts w:ascii="Arial" w:hAnsi="Arial"/>
          <w:sz w:val="22"/>
        </w:rPr>
        <w:instrText xml:space="preserve"> FILLIN  \* MERGEFORMAT </w:instrText>
      </w:r>
      <w:r w:rsidRPr="007B341D">
        <w:rPr>
          <w:rFonts w:ascii="Arial" w:hAnsi="Arial"/>
          <w:sz w:val="22"/>
        </w:rPr>
        <w:fldChar w:fldCharType="separate"/>
      </w:r>
      <w:r w:rsidRPr="007B341D">
        <w:rPr>
          <w:rFonts w:ascii="Arial" w:hAnsi="Arial"/>
          <w:sz w:val="22"/>
        </w:rPr>
        <w:t>SAISIE</w:t>
      </w:r>
      <w:r w:rsidRPr="007B341D">
        <w:rPr>
          <w:rFonts w:ascii="Arial" w:hAnsi="Arial"/>
          <w:sz w:val="22"/>
        </w:rPr>
        <w:fldChar w:fldCharType="end"/>
      </w:r>
      <w:r w:rsidRPr="007B341D">
        <w:rPr>
          <w:rFonts w:ascii="Arial" w:hAnsi="Arial"/>
          <w:sz w:val="22"/>
        </w:rPr>
        <w:t xml:space="preserve">, notaire à </w:t>
      </w:r>
      <w:r w:rsidRPr="007B341D">
        <w:rPr>
          <w:rFonts w:ascii="Arial" w:hAnsi="Arial"/>
          <w:sz w:val="22"/>
        </w:rPr>
        <w:fldChar w:fldCharType="begin"/>
      </w:r>
      <w:r w:rsidRPr="007B341D">
        <w:rPr>
          <w:rFonts w:ascii="Arial" w:hAnsi="Arial"/>
          <w:sz w:val="22"/>
        </w:rPr>
        <w:instrText xml:space="preserve"> FILLIN  \* MERGEFORMAT </w:instrText>
      </w:r>
      <w:r w:rsidRPr="007B341D">
        <w:rPr>
          <w:rFonts w:ascii="Arial" w:hAnsi="Arial"/>
          <w:sz w:val="22"/>
        </w:rPr>
        <w:fldChar w:fldCharType="separate"/>
      </w:r>
      <w:r w:rsidRPr="007B341D">
        <w:rPr>
          <w:rFonts w:ascii="Arial" w:hAnsi="Arial"/>
          <w:sz w:val="22"/>
        </w:rPr>
        <w:t>SAISIE</w:t>
      </w:r>
      <w:r w:rsidRPr="007B341D">
        <w:rPr>
          <w:rFonts w:ascii="Arial" w:hAnsi="Arial"/>
          <w:sz w:val="22"/>
        </w:rPr>
        <w:fldChar w:fldCharType="end"/>
      </w:r>
      <w:r w:rsidRPr="007B341D">
        <w:rPr>
          <w:rFonts w:ascii="Arial" w:hAnsi="Arial"/>
          <w:sz w:val="22"/>
        </w:rPr>
        <w:t>, province de Québec,</w:t>
      </w:r>
    </w:p>
    <w:p w14:paraId="022E11AD" w14:textId="77777777" w:rsidR="00C81013" w:rsidRPr="007B341D" w:rsidRDefault="00C81013">
      <w:pPr>
        <w:suppressAutoHyphens/>
        <w:rPr>
          <w:rFonts w:ascii="Arial" w:hAnsi="Arial"/>
          <w:sz w:val="22"/>
        </w:rPr>
      </w:pPr>
    </w:p>
    <w:p w14:paraId="3C68C30F" w14:textId="77777777" w:rsidR="00C81013" w:rsidRPr="007B341D" w:rsidRDefault="00C81013">
      <w:pPr>
        <w:suppressAutoHyphens/>
        <w:rPr>
          <w:rFonts w:ascii="Arial" w:hAnsi="Arial"/>
          <w:sz w:val="22"/>
        </w:rPr>
      </w:pPr>
    </w:p>
    <w:p w14:paraId="1A0FEC8C" w14:textId="77777777" w:rsidR="00C81013" w:rsidRPr="007B341D" w:rsidRDefault="00C81013">
      <w:pPr>
        <w:suppressAutoHyphens/>
        <w:ind w:firstLine="1080"/>
        <w:rPr>
          <w:rFonts w:ascii="Arial" w:hAnsi="Arial"/>
          <w:b/>
          <w:sz w:val="22"/>
        </w:rPr>
      </w:pPr>
      <w:r w:rsidRPr="007B341D">
        <w:rPr>
          <w:rFonts w:ascii="Arial" w:hAnsi="Arial"/>
          <w:b/>
          <w:sz w:val="22"/>
        </w:rPr>
        <w:t>COMPARAISSENT:</w:t>
      </w:r>
    </w:p>
    <w:p w14:paraId="6FF27605" w14:textId="77777777" w:rsidR="00C81013" w:rsidRPr="007B341D" w:rsidRDefault="00C81013">
      <w:pPr>
        <w:suppressAutoHyphens/>
        <w:rPr>
          <w:rFonts w:ascii="Arial" w:hAnsi="Arial"/>
          <w:sz w:val="22"/>
        </w:rPr>
      </w:pPr>
    </w:p>
    <w:p w14:paraId="43A6A2BD" w14:textId="77777777" w:rsidR="00C81013" w:rsidRPr="007B341D" w:rsidRDefault="00C81013">
      <w:pPr>
        <w:suppressAutoHyphens/>
        <w:rPr>
          <w:rFonts w:ascii="Arial" w:hAnsi="Arial"/>
          <w:sz w:val="22"/>
        </w:rPr>
      </w:pPr>
    </w:p>
    <w:p w14:paraId="6ABE0F7D" w14:textId="77777777" w:rsidR="00C81013" w:rsidRPr="007B341D" w:rsidRDefault="00C81013">
      <w:pPr>
        <w:suppressAutoHyphens/>
        <w:ind w:firstLine="1080"/>
        <w:rPr>
          <w:rFonts w:ascii="Arial" w:hAnsi="Arial"/>
          <w:sz w:val="22"/>
        </w:rPr>
      </w:pPr>
      <w:r w:rsidRPr="007B341D">
        <w:rPr>
          <w:rFonts w:ascii="Arial" w:hAnsi="Arial"/>
          <w:sz w:val="22"/>
        </w:rPr>
        <w:fldChar w:fldCharType="begin"/>
      </w:r>
      <w:r w:rsidRPr="007B341D">
        <w:rPr>
          <w:rFonts w:ascii="Arial" w:hAnsi="Arial"/>
          <w:sz w:val="22"/>
        </w:rPr>
        <w:instrText xml:space="preserve"> FILLIN  \* MERGEFORMAT </w:instrText>
      </w:r>
      <w:r w:rsidRPr="007B341D">
        <w:rPr>
          <w:rFonts w:ascii="Arial" w:hAnsi="Arial"/>
          <w:sz w:val="22"/>
        </w:rPr>
        <w:fldChar w:fldCharType="separate"/>
      </w:r>
      <w:r w:rsidRPr="007B341D">
        <w:rPr>
          <w:rFonts w:ascii="Arial" w:hAnsi="Arial"/>
          <w:sz w:val="22"/>
        </w:rPr>
        <w:t>SAISIE</w:t>
      </w:r>
      <w:r w:rsidRPr="007B341D">
        <w:rPr>
          <w:rFonts w:ascii="Arial" w:hAnsi="Arial"/>
          <w:sz w:val="22"/>
        </w:rPr>
        <w:fldChar w:fldCharType="end"/>
      </w:r>
    </w:p>
    <w:p w14:paraId="18651EA8" w14:textId="77777777" w:rsidR="00C81013" w:rsidRPr="007B341D" w:rsidRDefault="00C81013">
      <w:pPr>
        <w:suppressAutoHyphens/>
        <w:rPr>
          <w:rFonts w:ascii="Arial" w:hAnsi="Arial"/>
          <w:sz w:val="22"/>
        </w:rPr>
      </w:pPr>
    </w:p>
    <w:p w14:paraId="7A55CA40" w14:textId="77777777" w:rsidR="00C81013" w:rsidRPr="007B341D" w:rsidRDefault="00C81013">
      <w:pPr>
        <w:suppressAutoHyphens/>
        <w:rPr>
          <w:rFonts w:ascii="Arial" w:hAnsi="Arial"/>
          <w:sz w:val="22"/>
        </w:rPr>
      </w:pPr>
    </w:p>
    <w:p w14:paraId="483CF46F" w14:textId="77777777" w:rsidR="00C81013" w:rsidRPr="007B341D" w:rsidRDefault="00C81013">
      <w:pPr>
        <w:suppressAutoHyphens/>
        <w:ind w:firstLine="1080"/>
        <w:rPr>
          <w:rFonts w:ascii="Arial" w:hAnsi="Arial"/>
          <w:sz w:val="22"/>
        </w:rPr>
      </w:pPr>
      <w:r w:rsidRPr="007B341D">
        <w:rPr>
          <w:rFonts w:ascii="Arial" w:hAnsi="Arial"/>
          <w:sz w:val="22"/>
        </w:rPr>
        <w:t xml:space="preserve">ci-après nommé(e) le </w:t>
      </w:r>
      <w:r w:rsidRPr="007B341D">
        <w:rPr>
          <w:rFonts w:ascii="Arial" w:hAnsi="Arial"/>
          <w:b/>
          <w:sz w:val="22"/>
        </w:rPr>
        <w:t>"prêteur"</w:t>
      </w:r>
      <w:r w:rsidRPr="007B341D">
        <w:rPr>
          <w:rFonts w:ascii="Arial" w:hAnsi="Arial"/>
          <w:sz w:val="22"/>
        </w:rPr>
        <w:t>,</w:t>
      </w:r>
    </w:p>
    <w:p w14:paraId="657A117A" w14:textId="77777777" w:rsidR="00C81013" w:rsidRPr="007B341D" w:rsidRDefault="00C81013">
      <w:pPr>
        <w:suppressAutoHyphens/>
        <w:rPr>
          <w:rFonts w:ascii="Arial" w:hAnsi="Arial"/>
          <w:sz w:val="22"/>
        </w:rPr>
      </w:pPr>
    </w:p>
    <w:p w14:paraId="16FD5648" w14:textId="77777777" w:rsidR="00C81013" w:rsidRPr="007B341D" w:rsidRDefault="00C81013">
      <w:pPr>
        <w:suppressAutoHyphens/>
        <w:rPr>
          <w:rFonts w:ascii="Arial" w:hAnsi="Arial"/>
          <w:sz w:val="22"/>
        </w:rPr>
      </w:pPr>
    </w:p>
    <w:p w14:paraId="0FE3BD49" w14:textId="77777777" w:rsidR="00C81013" w:rsidRPr="007B341D" w:rsidRDefault="00C81013">
      <w:pPr>
        <w:suppressAutoHyphens/>
        <w:ind w:firstLine="1080"/>
        <w:rPr>
          <w:rFonts w:ascii="Arial" w:hAnsi="Arial"/>
          <w:b/>
          <w:sz w:val="22"/>
        </w:rPr>
      </w:pPr>
      <w:r w:rsidRPr="007B341D">
        <w:rPr>
          <w:rFonts w:ascii="Arial" w:hAnsi="Arial"/>
          <w:b/>
          <w:sz w:val="22"/>
        </w:rPr>
        <w:t>ET</w:t>
      </w:r>
    </w:p>
    <w:p w14:paraId="2EE144AE" w14:textId="77777777" w:rsidR="00C81013" w:rsidRPr="007B341D" w:rsidRDefault="00C81013">
      <w:pPr>
        <w:suppressAutoHyphens/>
        <w:rPr>
          <w:rFonts w:ascii="Arial" w:hAnsi="Arial"/>
          <w:sz w:val="22"/>
        </w:rPr>
      </w:pPr>
    </w:p>
    <w:p w14:paraId="131492AB" w14:textId="77777777" w:rsidR="00C81013" w:rsidRPr="007B341D" w:rsidRDefault="00C81013">
      <w:pPr>
        <w:suppressAutoHyphens/>
        <w:rPr>
          <w:rFonts w:ascii="Arial" w:hAnsi="Arial"/>
          <w:sz w:val="22"/>
        </w:rPr>
      </w:pPr>
    </w:p>
    <w:p w14:paraId="174B5A3A" w14:textId="77777777" w:rsidR="00C81013" w:rsidRPr="007B341D" w:rsidRDefault="00C81013">
      <w:pPr>
        <w:suppressAutoHyphens/>
        <w:ind w:left="180" w:firstLine="900"/>
        <w:rPr>
          <w:rFonts w:ascii="Arial" w:hAnsi="Arial"/>
          <w:sz w:val="22"/>
        </w:rPr>
      </w:pPr>
      <w:r w:rsidRPr="007B341D">
        <w:rPr>
          <w:rFonts w:ascii="Arial" w:hAnsi="Arial"/>
          <w:sz w:val="22"/>
        </w:rPr>
        <w:fldChar w:fldCharType="begin"/>
      </w:r>
      <w:r w:rsidRPr="007B341D">
        <w:rPr>
          <w:rFonts w:ascii="Arial" w:hAnsi="Arial"/>
          <w:sz w:val="22"/>
        </w:rPr>
        <w:instrText xml:space="preserve"> FILLIN  \* MERGEFORMAT </w:instrText>
      </w:r>
      <w:r w:rsidRPr="007B341D">
        <w:rPr>
          <w:rFonts w:ascii="Arial" w:hAnsi="Arial"/>
          <w:sz w:val="22"/>
        </w:rPr>
        <w:fldChar w:fldCharType="separate"/>
      </w:r>
      <w:r w:rsidRPr="007B341D">
        <w:rPr>
          <w:rFonts w:ascii="Arial" w:hAnsi="Arial"/>
          <w:sz w:val="22"/>
        </w:rPr>
        <w:t>SAISIE</w:t>
      </w:r>
      <w:r w:rsidRPr="007B341D">
        <w:rPr>
          <w:rFonts w:ascii="Arial" w:hAnsi="Arial"/>
          <w:sz w:val="22"/>
        </w:rPr>
        <w:fldChar w:fldCharType="end"/>
      </w:r>
    </w:p>
    <w:p w14:paraId="40D12E13" w14:textId="77777777" w:rsidR="00C81013" w:rsidRPr="007B341D" w:rsidRDefault="00C81013">
      <w:pPr>
        <w:suppressAutoHyphens/>
        <w:rPr>
          <w:rFonts w:ascii="Arial" w:hAnsi="Arial"/>
          <w:sz w:val="22"/>
        </w:rPr>
      </w:pPr>
    </w:p>
    <w:p w14:paraId="33E161ED" w14:textId="77777777" w:rsidR="00C81013" w:rsidRPr="007B341D" w:rsidRDefault="00C81013">
      <w:pPr>
        <w:suppressAutoHyphens/>
        <w:rPr>
          <w:rFonts w:ascii="Arial" w:hAnsi="Arial"/>
          <w:sz w:val="22"/>
        </w:rPr>
      </w:pPr>
    </w:p>
    <w:p w14:paraId="68767E76" w14:textId="77777777" w:rsidR="00C81013" w:rsidRPr="007B341D" w:rsidRDefault="00C81013">
      <w:pPr>
        <w:suppressAutoHyphens/>
        <w:ind w:firstLine="1080"/>
        <w:rPr>
          <w:rFonts w:ascii="Arial" w:hAnsi="Arial"/>
          <w:sz w:val="22"/>
        </w:rPr>
      </w:pPr>
      <w:r w:rsidRPr="007B341D">
        <w:rPr>
          <w:rFonts w:ascii="Arial" w:hAnsi="Arial"/>
          <w:sz w:val="22"/>
        </w:rPr>
        <w:t>ci-après nommé(e)(s) l'</w:t>
      </w:r>
      <w:r w:rsidRPr="007B341D">
        <w:rPr>
          <w:rFonts w:ascii="Arial" w:hAnsi="Arial"/>
          <w:b/>
          <w:sz w:val="22"/>
        </w:rPr>
        <w:t>"emprunteur"</w:t>
      </w:r>
      <w:r w:rsidRPr="007B341D">
        <w:rPr>
          <w:rFonts w:ascii="Arial" w:hAnsi="Arial"/>
          <w:sz w:val="22"/>
        </w:rPr>
        <w:t>,</w:t>
      </w:r>
    </w:p>
    <w:p w14:paraId="24DE6C01" w14:textId="77777777" w:rsidR="00C81013" w:rsidRPr="007B341D" w:rsidRDefault="00C81013">
      <w:pPr>
        <w:suppressAutoHyphens/>
        <w:rPr>
          <w:rFonts w:ascii="Arial" w:hAnsi="Arial"/>
          <w:sz w:val="22"/>
        </w:rPr>
      </w:pPr>
    </w:p>
    <w:p w14:paraId="03E234DD" w14:textId="77777777" w:rsidR="00C81013" w:rsidRPr="007B341D" w:rsidRDefault="00C81013">
      <w:pPr>
        <w:suppressAutoHyphens/>
        <w:rPr>
          <w:rFonts w:ascii="Arial" w:hAnsi="Arial"/>
          <w:sz w:val="22"/>
        </w:rPr>
      </w:pPr>
    </w:p>
    <w:p w14:paraId="1812B53D" w14:textId="77777777" w:rsidR="00C81013" w:rsidRPr="007B341D" w:rsidRDefault="00C81013">
      <w:pPr>
        <w:suppressAutoHyphens/>
        <w:ind w:firstLine="1080"/>
        <w:rPr>
          <w:rFonts w:ascii="Arial" w:hAnsi="Arial"/>
          <w:sz w:val="22"/>
        </w:rPr>
      </w:pPr>
      <w:r w:rsidRPr="007B341D">
        <w:rPr>
          <w:rFonts w:ascii="Arial" w:hAnsi="Arial"/>
          <w:sz w:val="22"/>
        </w:rPr>
        <w:t>Lesquels font les conventions suivantes:</w:t>
      </w:r>
    </w:p>
    <w:p w14:paraId="20BFAC6B" w14:textId="77777777" w:rsidR="00C81013" w:rsidRPr="007B341D" w:rsidRDefault="00C81013">
      <w:pPr>
        <w:suppressAutoHyphens/>
        <w:rPr>
          <w:rFonts w:ascii="Arial" w:hAnsi="Arial"/>
          <w:sz w:val="22"/>
        </w:rPr>
      </w:pPr>
    </w:p>
    <w:p w14:paraId="744654BE" w14:textId="77777777" w:rsidR="00C81013" w:rsidRPr="007B341D" w:rsidRDefault="00C81013">
      <w:pPr>
        <w:suppressAutoHyphens/>
        <w:rPr>
          <w:rFonts w:ascii="Arial" w:hAnsi="Arial"/>
          <w:sz w:val="22"/>
        </w:rPr>
      </w:pPr>
    </w:p>
    <w:p w14:paraId="492DEEFD" w14:textId="77777777" w:rsidR="00C81013" w:rsidRPr="007B341D" w:rsidRDefault="00C81013">
      <w:pPr>
        <w:suppressAutoHyphens/>
        <w:ind w:firstLine="360"/>
        <w:rPr>
          <w:rFonts w:ascii="Arial" w:hAnsi="Arial"/>
          <w:b/>
          <w:sz w:val="22"/>
        </w:rPr>
      </w:pPr>
      <w:r w:rsidRPr="007B341D">
        <w:rPr>
          <w:rFonts w:ascii="Arial" w:hAnsi="Arial"/>
          <w:sz w:val="22"/>
        </w:rPr>
        <w:t xml:space="preserve">1- </w:t>
      </w:r>
      <w:r w:rsidRPr="007B341D">
        <w:rPr>
          <w:rFonts w:ascii="Arial" w:hAnsi="Arial"/>
          <w:b/>
          <w:sz w:val="22"/>
        </w:rPr>
        <w:t>PRÊT</w:t>
      </w:r>
    </w:p>
    <w:p w14:paraId="02364465" w14:textId="77777777" w:rsidR="00C81013" w:rsidRPr="007B341D" w:rsidRDefault="00C81013">
      <w:pPr>
        <w:suppressAutoHyphens/>
        <w:rPr>
          <w:rFonts w:ascii="Arial" w:hAnsi="Arial"/>
          <w:sz w:val="22"/>
        </w:rPr>
      </w:pPr>
    </w:p>
    <w:p w14:paraId="76EA7A0E" w14:textId="77777777" w:rsidR="00C81013" w:rsidRPr="007B341D" w:rsidRDefault="00C81013" w:rsidP="004659DA">
      <w:pPr>
        <w:ind w:firstLine="1134"/>
        <w:rPr>
          <w:rFonts w:ascii="Arial" w:hAnsi="Arial"/>
          <w:sz w:val="22"/>
        </w:rPr>
      </w:pPr>
      <w:r w:rsidRPr="007B341D">
        <w:rPr>
          <w:rFonts w:ascii="Arial" w:hAnsi="Arial"/>
          <w:sz w:val="22"/>
        </w:rPr>
        <w:t xml:space="preserve">L'emprunteur reconnaît devoir au prêteur la somme de </w:t>
      </w:r>
      <w:r w:rsidRPr="007B341D">
        <w:rPr>
          <w:rFonts w:ascii="Arial" w:hAnsi="Arial"/>
          <w:sz w:val="22"/>
        </w:rPr>
        <w:fldChar w:fldCharType="begin"/>
      </w:r>
      <w:r w:rsidRPr="007B341D">
        <w:rPr>
          <w:rFonts w:ascii="Arial" w:hAnsi="Arial"/>
          <w:sz w:val="22"/>
        </w:rPr>
        <w:instrText xml:space="preserve"> FILLIN  \* MERGEFORMAT </w:instrText>
      </w:r>
      <w:r w:rsidRPr="007B341D">
        <w:rPr>
          <w:rFonts w:ascii="Arial" w:hAnsi="Arial"/>
          <w:sz w:val="22"/>
        </w:rPr>
        <w:fldChar w:fldCharType="separate"/>
      </w:r>
      <w:r w:rsidRPr="007B341D">
        <w:rPr>
          <w:rFonts w:ascii="Arial" w:hAnsi="Arial"/>
          <w:sz w:val="22"/>
        </w:rPr>
        <w:t>SAISIE</w:t>
      </w:r>
      <w:r w:rsidRPr="007B341D">
        <w:rPr>
          <w:rFonts w:ascii="Arial" w:hAnsi="Arial"/>
          <w:sz w:val="22"/>
        </w:rPr>
        <w:fldChar w:fldCharType="end"/>
      </w:r>
      <w:r w:rsidRPr="007B341D">
        <w:rPr>
          <w:rFonts w:ascii="Arial" w:hAnsi="Arial"/>
          <w:sz w:val="22"/>
        </w:rPr>
        <w:t xml:space="preserve"> dollars (</w:t>
      </w:r>
      <w:r w:rsidRPr="007B341D">
        <w:rPr>
          <w:rFonts w:ascii="Arial" w:hAnsi="Arial"/>
          <w:sz w:val="22"/>
        </w:rPr>
        <w:fldChar w:fldCharType="begin"/>
      </w:r>
      <w:r w:rsidRPr="007B341D">
        <w:rPr>
          <w:rFonts w:ascii="Arial" w:hAnsi="Arial"/>
          <w:sz w:val="22"/>
        </w:rPr>
        <w:instrText xml:space="preserve"> FILLIN  \* MERGEFORMAT </w:instrText>
      </w:r>
      <w:r w:rsidRPr="007B341D">
        <w:rPr>
          <w:rFonts w:ascii="Arial" w:hAnsi="Arial"/>
          <w:sz w:val="22"/>
        </w:rPr>
        <w:fldChar w:fldCharType="separate"/>
      </w:r>
      <w:r w:rsidRPr="007B341D">
        <w:rPr>
          <w:rFonts w:ascii="Arial" w:hAnsi="Arial"/>
          <w:sz w:val="22"/>
        </w:rPr>
        <w:t>SAISIE</w:t>
      </w:r>
      <w:r w:rsidRPr="007B341D">
        <w:rPr>
          <w:rFonts w:ascii="Arial" w:hAnsi="Arial"/>
          <w:sz w:val="22"/>
        </w:rPr>
        <w:fldChar w:fldCharType="end"/>
      </w:r>
      <w:r w:rsidRPr="007B341D">
        <w:rPr>
          <w:rFonts w:ascii="Arial" w:hAnsi="Arial"/>
          <w:sz w:val="22"/>
        </w:rPr>
        <w:t xml:space="preserve"> $) pour un prêt à lui consenti par le prêteur conformément au Programme de financement forestier, ci-après appelé le "Programme", </w:t>
      </w:r>
      <w:r w:rsidR="006C5C8E" w:rsidRPr="007B341D">
        <w:rPr>
          <w:rFonts w:ascii="Arial" w:hAnsi="Arial"/>
          <w:sz w:val="22"/>
        </w:rPr>
        <w:t xml:space="preserve">adopté en vertu de la </w:t>
      </w:r>
      <w:r w:rsidR="006C5C8E" w:rsidRPr="007B341D">
        <w:rPr>
          <w:rFonts w:ascii="Arial" w:hAnsi="Arial" w:cs="Arial"/>
          <w:sz w:val="22"/>
          <w:szCs w:val="22"/>
        </w:rPr>
        <w:t>Loi sur l’aménagement du</w:t>
      </w:r>
      <w:r w:rsidR="007B341D" w:rsidRPr="007B341D">
        <w:rPr>
          <w:rFonts w:ascii="Arial" w:hAnsi="Arial" w:cs="Arial"/>
          <w:sz w:val="22"/>
          <w:szCs w:val="22"/>
        </w:rPr>
        <w:t>rable du territoire forestier (c</w:t>
      </w:r>
      <w:r w:rsidR="006C5C8E" w:rsidRPr="007B341D">
        <w:rPr>
          <w:rFonts w:ascii="Arial" w:hAnsi="Arial" w:cs="Arial"/>
          <w:sz w:val="22"/>
          <w:szCs w:val="22"/>
        </w:rPr>
        <w:t>hapitre. A-18.1)</w:t>
      </w:r>
      <w:r w:rsidR="006C5C8E" w:rsidRPr="007B341D">
        <w:rPr>
          <w:rFonts w:ascii="Arial" w:hAnsi="Arial"/>
          <w:sz w:val="22"/>
        </w:rPr>
        <w:t>,</w:t>
      </w:r>
      <w:r w:rsidRPr="007B341D">
        <w:rPr>
          <w:rFonts w:ascii="Arial" w:hAnsi="Arial"/>
          <w:sz w:val="22"/>
        </w:rPr>
        <w:t xml:space="preserve"> ci-après appelée la "Loi".</w:t>
      </w:r>
    </w:p>
    <w:p w14:paraId="1C59611A" w14:textId="77777777" w:rsidR="00C81013" w:rsidRPr="007B341D" w:rsidRDefault="00C81013">
      <w:pPr>
        <w:suppressAutoHyphens/>
        <w:rPr>
          <w:rFonts w:ascii="Arial" w:hAnsi="Arial"/>
          <w:sz w:val="22"/>
        </w:rPr>
      </w:pPr>
    </w:p>
    <w:p w14:paraId="2BEEF026" w14:textId="77777777" w:rsidR="00C81013" w:rsidRPr="007B341D" w:rsidRDefault="00C81013">
      <w:pPr>
        <w:suppressAutoHyphens/>
        <w:rPr>
          <w:rFonts w:ascii="Arial" w:hAnsi="Arial"/>
          <w:sz w:val="22"/>
        </w:rPr>
      </w:pPr>
    </w:p>
    <w:p w14:paraId="087FA325" w14:textId="77777777" w:rsidR="00C81013" w:rsidRPr="007B341D" w:rsidRDefault="00C81013">
      <w:pPr>
        <w:suppressAutoHyphens/>
        <w:ind w:firstLine="360"/>
        <w:rPr>
          <w:rFonts w:ascii="Arial" w:hAnsi="Arial"/>
          <w:b/>
          <w:sz w:val="22"/>
        </w:rPr>
      </w:pPr>
      <w:r w:rsidRPr="007B341D">
        <w:rPr>
          <w:rFonts w:ascii="Arial" w:hAnsi="Arial"/>
          <w:sz w:val="22"/>
        </w:rPr>
        <w:t xml:space="preserve">2- </w:t>
      </w:r>
      <w:r w:rsidRPr="007B341D">
        <w:rPr>
          <w:rFonts w:ascii="Arial" w:hAnsi="Arial"/>
          <w:b/>
          <w:sz w:val="22"/>
        </w:rPr>
        <w:t>DÉBOURSEMENT</w:t>
      </w:r>
    </w:p>
    <w:p w14:paraId="23A284E8" w14:textId="77777777" w:rsidR="00C81013" w:rsidRPr="007B341D" w:rsidRDefault="00C81013">
      <w:pPr>
        <w:suppressAutoHyphens/>
        <w:rPr>
          <w:rFonts w:ascii="Arial" w:hAnsi="Arial"/>
          <w:sz w:val="22"/>
        </w:rPr>
      </w:pPr>
    </w:p>
    <w:p w14:paraId="2CD1702E" w14:textId="77777777" w:rsidR="00C81013" w:rsidRPr="007B341D" w:rsidRDefault="00C81013">
      <w:pPr>
        <w:suppressAutoHyphens/>
        <w:ind w:firstLine="1080"/>
        <w:rPr>
          <w:rFonts w:ascii="Arial" w:hAnsi="Arial"/>
          <w:sz w:val="22"/>
        </w:rPr>
      </w:pPr>
      <w:r w:rsidRPr="007B341D">
        <w:rPr>
          <w:rFonts w:ascii="Arial" w:hAnsi="Arial"/>
          <w:sz w:val="22"/>
        </w:rPr>
        <w:t xml:space="preserve">Le prêt sera </w:t>
      </w:r>
      <w:proofErr w:type="spellStart"/>
      <w:r w:rsidRPr="007B341D">
        <w:rPr>
          <w:rFonts w:ascii="Arial" w:hAnsi="Arial"/>
          <w:sz w:val="22"/>
        </w:rPr>
        <w:t>déboursable</w:t>
      </w:r>
      <w:proofErr w:type="spellEnd"/>
      <w:r w:rsidRPr="007B341D">
        <w:rPr>
          <w:rFonts w:ascii="Arial" w:hAnsi="Arial"/>
          <w:sz w:val="22"/>
        </w:rPr>
        <w:t xml:space="preserve"> pour les fins et selon les modalités prévues au certificat autorisant le prêt émis le </w:t>
      </w:r>
      <w:r w:rsidRPr="007B341D">
        <w:rPr>
          <w:rFonts w:ascii="Arial" w:hAnsi="Arial"/>
          <w:sz w:val="22"/>
        </w:rPr>
        <w:fldChar w:fldCharType="begin"/>
      </w:r>
      <w:r w:rsidRPr="007B341D">
        <w:rPr>
          <w:rFonts w:ascii="Arial" w:hAnsi="Arial"/>
          <w:sz w:val="22"/>
        </w:rPr>
        <w:instrText xml:space="preserve"> FILLIN  \* MERGEFORMAT </w:instrText>
      </w:r>
      <w:r w:rsidRPr="007B341D">
        <w:rPr>
          <w:rFonts w:ascii="Arial" w:hAnsi="Arial"/>
          <w:sz w:val="22"/>
        </w:rPr>
        <w:fldChar w:fldCharType="separate"/>
      </w:r>
      <w:r w:rsidRPr="007B341D">
        <w:rPr>
          <w:rFonts w:ascii="Arial" w:hAnsi="Arial"/>
          <w:sz w:val="22"/>
        </w:rPr>
        <w:t>SAISIE</w:t>
      </w:r>
      <w:r w:rsidRPr="007B341D">
        <w:rPr>
          <w:rFonts w:ascii="Arial" w:hAnsi="Arial"/>
          <w:sz w:val="22"/>
        </w:rPr>
        <w:fldChar w:fldCharType="end"/>
      </w:r>
      <w:r w:rsidRPr="007B341D">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79C95B84" w14:textId="77777777" w:rsidR="00C81013" w:rsidRPr="007B341D" w:rsidRDefault="00C81013">
      <w:pPr>
        <w:suppressAutoHyphens/>
        <w:ind w:firstLine="1080"/>
        <w:rPr>
          <w:rFonts w:ascii="Arial" w:hAnsi="Arial"/>
          <w:sz w:val="22"/>
        </w:rPr>
      </w:pPr>
    </w:p>
    <w:p w14:paraId="3CC8C9BE" w14:textId="77777777" w:rsidR="00C81013" w:rsidRPr="007B341D" w:rsidRDefault="00C81013">
      <w:pPr>
        <w:suppressAutoHyphens/>
        <w:ind w:firstLine="1080"/>
        <w:rPr>
          <w:rFonts w:ascii="Arial" w:hAnsi="Arial"/>
          <w:sz w:val="22"/>
        </w:rPr>
      </w:pPr>
      <w:r w:rsidRPr="007B341D">
        <w:rPr>
          <w:rFonts w:ascii="Arial" w:hAnsi="Arial"/>
          <w:sz w:val="22"/>
        </w:rPr>
        <w:t>Le prêt devra être entièrement déboursé dans les quinze (15) mois de la date du certificat, ci-après appelée la "période".</w:t>
      </w:r>
    </w:p>
    <w:p w14:paraId="7DF06259" w14:textId="77777777" w:rsidR="00C81013" w:rsidRPr="007B341D" w:rsidRDefault="00C81013">
      <w:pPr>
        <w:suppressAutoHyphens/>
        <w:ind w:firstLine="1080"/>
        <w:rPr>
          <w:rFonts w:ascii="Arial" w:hAnsi="Arial"/>
          <w:sz w:val="22"/>
        </w:rPr>
      </w:pPr>
    </w:p>
    <w:p w14:paraId="09F9F8DB" w14:textId="77777777" w:rsidR="00C81013" w:rsidRPr="007B341D" w:rsidRDefault="00C81013">
      <w:pPr>
        <w:suppressAutoHyphens/>
        <w:ind w:firstLine="1080"/>
        <w:rPr>
          <w:rFonts w:ascii="Arial" w:hAnsi="Arial"/>
          <w:sz w:val="22"/>
        </w:rPr>
      </w:pPr>
      <w:r w:rsidRPr="007B341D">
        <w:rPr>
          <w:rFonts w:ascii="Arial" w:hAnsi="Arial"/>
          <w:sz w:val="22"/>
        </w:rPr>
        <w:lastRenderedPageBreak/>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55CC9B3C" w14:textId="77777777" w:rsidR="00C81013" w:rsidRPr="007B341D" w:rsidRDefault="00C81013">
      <w:pPr>
        <w:suppressAutoHyphens/>
        <w:ind w:firstLine="1080"/>
        <w:rPr>
          <w:rFonts w:ascii="Arial" w:hAnsi="Arial"/>
          <w:sz w:val="22"/>
        </w:rPr>
      </w:pPr>
    </w:p>
    <w:p w14:paraId="256C370C" w14:textId="77777777" w:rsidR="00C81013" w:rsidRPr="007B341D" w:rsidRDefault="00C81013">
      <w:pPr>
        <w:suppressAutoHyphens/>
        <w:ind w:firstLine="1080"/>
        <w:rPr>
          <w:rFonts w:ascii="Arial" w:hAnsi="Arial"/>
          <w:sz w:val="22"/>
        </w:rPr>
      </w:pPr>
      <w:r w:rsidRPr="007B341D">
        <w:rPr>
          <w:rFonts w:ascii="Arial" w:hAnsi="Arial"/>
          <w:sz w:val="22"/>
        </w:rPr>
        <w:t>Si le dernier jour de la période coïncide avec un samedi, un dimanche ou un jour férié, l'échéance est reportée au jour ouvrable précédant.</w:t>
      </w:r>
    </w:p>
    <w:p w14:paraId="43889090" w14:textId="77777777" w:rsidR="00C81013" w:rsidRPr="007B341D" w:rsidRDefault="00C81013">
      <w:pPr>
        <w:suppressAutoHyphens/>
        <w:rPr>
          <w:rFonts w:ascii="Arial" w:hAnsi="Arial"/>
          <w:sz w:val="22"/>
        </w:rPr>
      </w:pPr>
    </w:p>
    <w:p w14:paraId="691ECFE8" w14:textId="77777777" w:rsidR="00C81013" w:rsidRPr="007B341D" w:rsidRDefault="00C81013">
      <w:pPr>
        <w:suppressAutoHyphens/>
        <w:rPr>
          <w:rFonts w:ascii="Arial" w:hAnsi="Arial"/>
          <w:sz w:val="22"/>
        </w:rPr>
      </w:pPr>
    </w:p>
    <w:p w14:paraId="5E1AF130" w14:textId="77777777" w:rsidR="00C81013" w:rsidRPr="007B341D" w:rsidRDefault="00C81013">
      <w:pPr>
        <w:suppressAutoHyphens/>
        <w:ind w:firstLine="360"/>
        <w:rPr>
          <w:rFonts w:ascii="Arial" w:hAnsi="Arial"/>
          <w:b/>
          <w:sz w:val="22"/>
        </w:rPr>
      </w:pPr>
      <w:r w:rsidRPr="007B341D">
        <w:rPr>
          <w:rFonts w:ascii="Arial" w:hAnsi="Arial"/>
          <w:sz w:val="22"/>
        </w:rPr>
        <w:t xml:space="preserve">3- </w:t>
      </w:r>
      <w:r w:rsidRPr="007B341D">
        <w:rPr>
          <w:rFonts w:ascii="Arial" w:hAnsi="Arial"/>
          <w:b/>
          <w:sz w:val="22"/>
        </w:rPr>
        <w:t>TAUX D'INTÉRÊT ET REMBOURSEMENT</w:t>
      </w:r>
    </w:p>
    <w:p w14:paraId="4AA3AC95" w14:textId="77777777" w:rsidR="00C81013" w:rsidRPr="007B341D" w:rsidRDefault="00C81013">
      <w:pPr>
        <w:suppressAutoHyphens/>
        <w:ind w:firstLine="360"/>
        <w:rPr>
          <w:rFonts w:ascii="Arial" w:hAnsi="Arial"/>
          <w:b/>
          <w:sz w:val="22"/>
        </w:rPr>
      </w:pPr>
    </w:p>
    <w:p w14:paraId="0420AA6C" w14:textId="77777777" w:rsidR="00C81013" w:rsidRPr="007B341D" w:rsidRDefault="00C81013">
      <w:pPr>
        <w:suppressAutoHyphens/>
        <w:ind w:firstLine="360"/>
        <w:rPr>
          <w:rFonts w:ascii="Arial" w:hAnsi="Arial"/>
          <w:sz w:val="22"/>
        </w:rPr>
      </w:pPr>
      <w:r w:rsidRPr="007B341D">
        <w:rPr>
          <w:rFonts w:ascii="Arial" w:hAnsi="Arial"/>
          <w:sz w:val="22"/>
        </w:rPr>
        <w:t>-</w:t>
      </w:r>
      <w:r w:rsidRPr="007B341D">
        <w:rPr>
          <w:rFonts w:ascii="Arial" w:hAnsi="Arial"/>
          <w:b/>
          <w:sz w:val="22"/>
        </w:rPr>
        <w:t xml:space="preserve"> INTÉRÊT:</w:t>
      </w:r>
      <w:r w:rsidRPr="007B341D">
        <w:rPr>
          <w:rFonts w:ascii="Arial" w:hAnsi="Arial"/>
          <w:sz w:val="22"/>
        </w:rPr>
        <w:t xml:space="preserve"> Le prêt porte intérêt au taux de </w:t>
      </w:r>
      <w:r w:rsidRPr="007B341D">
        <w:rPr>
          <w:rFonts w:ascii="Arial" w:hAnsi="Arial"/>
          <w:sz w:val="22"/>
        </w:rPr>
        <w:fldChar w:fldCharType="begin"/>
      </w:r>
      <w:r w:rsidRPr="007B341D">
        <w:rPr>
          <w:rFonts w:ascii="Arial" w:hAnsi="Arial"/>
          <w:sz w:val="22"/>
        </w:rPr>
        <w:instrText xml:space="preserve"> FILLIN  \* MERGEFORMAT </w:instrText>
      </w:r>
      <w:r w:rsidRPr="007B341D">
        <w:rPr>
          <w:rFonts w:ascii="Arial" w:hAnsi="Arial"/>
          <w:sz w:val="22"/>
        </w:rPr>
        <w:fldChar w:fldCharType="separate"/>
      </w:r>
      <w:r w:rsidRPr="007B341D">
        <w:rPr>
          <w:rFonts w:ascii="Arial" w:hAnsi="Arial"/>
          <w:sz w:val="22"/>
        </w:rPr>
        <w:t>SAISIE</w:t>
      </w:r>
      <w:r w:rsidRPr="007B341D">
        <w:rPr>
          <w:rFonts w:ascii="Arial" w:hAnsi="Arial"/>
          <w:sz w:val="22"/>
        </w:rPr>
        <w:fldChar w:fldCharType="end"/>
      </w:r>
      <w:r w:rsidRPr="007B341D">
        <w:rPr>
          <w:rFonts w:ascii="Arial" w:hAnsi="Arial"/>
          <w:sz w:val="22"/>
        </w:rPr>
        <w:t xml:space="preserve"> pour cent (</w:t>
      </w:r>
      <w:r w:rsidRPr="007B341D">
        <w:rPr>
          <w:rFonts w:ascii="Arial" w:hAnsi="Arial"/>
          <w:sz w:val="22"/>
        </w:rPr>
        <w:fldChar w:fldCharType="begin"/>
      </w:r>
      <w:r w:rsidRPr="007B341D">
        <w:rPr>
          <w:rFonts w:ascii="Arial" w:hAnsi="Arial"/>
          <w:sz w:val="22"/>
        </w:rPr>
        <w:instrText xml:space="preserve"> FILLIN  \* MERGEFORMAT </w:instrText>
      </w:r>
      <w:r w:rsidRPr="007B341D">
        <w:rPr>
          <w:rFonts w:ascii="Arial" w:hAnsi="Arial"/>
          <w:sz w:val="22"/>
        </w:rPr>
        <w:fldChar w:fldCharType="separate"/>
      </w:r>
      <w:r w:rsidRPr="007B341D">
        <w:rPr>
          <w:rFonts w:ascii="Arial" w:hAnsi="Arial"/>
          <w:sz w:val="22"/>
        </w:rPr>
        <w:t>SAISIE</w:t>
      </w:r>
      <w:r w:rsidRPr="007B341D">
        <w:rPr>
          <w:rFonts w:ascii="Arial" w:hAnsi="Arial"/>
          <w:sz w:val="22"/>
        </w:rPr>
        <w:fldChar w:fldCharType="end"/>
      </w:r>
      <w:r w:rsidRPr="007B341D">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6933BA" w:rsidRPr="007B341D">
        <w:rPr>
          <w:rFonts w:ascii="Arial" w:hAnsi="Arial"/>
          <w:sz w:val="22"/>
        </w:rPr>
        <w:t>tel que ce Programme existait</w:t>
      </w:r>
      <w:r w:rsidRPr="007B341D">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14:paraId="74369FFD" w14:textId="77777777" w:rsidR="00C81013" w:rsidRPr="007B341D" w:rsidRDefault="00C81013">
      <w:pPr>
        <w:suppressAutoHyphens/>
        <w:ind w:firstLine="360"/>
        <w:rPr>
          <w:rFonts w:ascii="Arial" w:hAnsi="Arial"/>
          <w:sz w:val="22"/>
        </w:rPr>
      </w:pPr>
    </w:p>
    <w:p w14:paraId="6EA493EF" w14:textId="77777777" w:rsidR="00C81013" w:rsidRPr="007B341D" w:rsidRDefault="00C81013">
      <w:pPr>
        <w:suppressAutoHyphens/>
        <w:ind w:firstLine="360"/>
        <w:rPr>
          <w:rFonts w:ascii="Arial" w:hAnsi="Arial"/>
          <w:sz w:val="22"/>
        </w:rPr>
      </w:pPr>
      <w:r w:rsidRPr="007B341D">
        <w:rPr>
          <w:rFonts w:ascii="Arial" w:hAnsi="Arial"/>
          <w:sz w:val="22"/>
        </w:rPr>
        <w:t xml:space="preserve">- </w:t>
      </w:r>
      <w:r w:rsidRPr="007B341D">
        <w:rPr>
          <w:rFonts w:ascii="Arial" w:hAnsi="Arial"/>
          <w:b/>
          <w:sz w:val="22"/>
        </w:rPr>
        <w:t>REMBOURSEMENT:</w:t>
      </w:r>
      <w:r w:rsidRPr="007B341D">
        <w:rPr>
          <w:rFonts w:ascii="Arial" w:hAnsi="Arial"/>
          <w:sz w:val="22"/>
        </w:rPr>
        <w:t xml:space="preserve"> L'emprunteur s'oblige à payer l’intérêt ci-dessus le premier jour de chaque mois, le premier de ces versements d’intérêt devenant dû le premier jour du premier mois suivant la date du premier déboursement du prêt et les autres successivement jusqu’à la date d'échéance ci-après prévue du prêt.</w:t>
      </w:r>
    </w:p>
    <w:p w14:paraId="3ACC2EBC" w14:textId="77777777" w:rsidR="00C81013" w:rsidRPr="007B341D" w:rsidRDefault="00C81013">
      <w:pPr>
        <w:suppressAutoHyphens/>
        <w:ind w:firstLine="360"/>
        <w:rPr>
          <w:rFonts w:ascii="Arial" w:hAnsi="Arial"/>
          <w:sz w:val="22"/>
        </w:rPr>
      </w:pPr>
    </w:p>
    <w:p w14:paraId="4629C653" w14:textId="77777777" w:rsidR="00C81013" w:rsidRPr="007B341D" w:rsidRDefault="00C81013">
      <w:pPr>
        <w:suppressAutoHyphens/>
        <w:ind w:firstLine="360"/>
        <w:rPr>
          <w:rFonts w:ascii="Arial" w:hAnsi="Arial"/>
          <w:sz w:val="22"/>
        </w:rPr>
      </w:pPr>
      <w:r w:rsidRPr="007B341D">
        <w:rPr>
          <w:rFonts w:ascii="Arial" w:hAnsi="Arial"/>
          <w:sz w:val="22"/>
        </w:rPr>
        <w:t>Tout solde du prêt en capital, intérêts, frais et accessoires, deviendra exigible à la première des dates suivantes:</w:t>
      </w:r>
    </w:p>
    <w:p w14:paraId="4BAA4ACC" w14:textId="77777777" w:rsidR="00C81013" w:rsidRPr="007B341D" w:rsidRDefault="00C81013">
      <w:pPr>
        <w:suppressAutoHyphens/>
        <w:ind w:firstLine="360"/>
        <w:rPr>
          <w:rFonts w:ascii="Arial" w:hAnsi="Arial"/>
          <w:sz w:val="22"/>
        </w:rPr>
      </w:pPr>
    </w:p>
    <w:p w14:paraId="5F045C7C" w14:textId="77777777" w:rsidR="00C81013" w:rsidRPr="007B341D" w:rsidRDefault="00C81013">
      <w:pPr>
        <w:suppressAutoHyphens/>
        <w:ind w:firstLine="360"/>
        <w:rPr>
          <w:rFonts w:ascii="Arial" w:hAnsi="Arial"/>
          <w:sz w:val="22"/>
        </w:rPr>
      </w:pPr>
      <w:r w:rsidRPr="007B341D">
        <w:rPr>
          <w:rFonts w:ascii="Arial" w:hAnsi="Arial"/>
          <w:sz w:val="22"/>
        </w:rPr>
        <w:t>- le jour du déboursement final du prêt, ou</w:t>
      </w:r>
    </w:p>
    <w:p w14:paraId="455CDBDC" w14:textId="77777777" w:rsidR="00C81013" w:rsidRPr="007B341D" w:rsidRDefault="00C81013">
      <w:pPr>
        <w:suppressAutoHyphens/>
        <w:ind w:firstLine="360"/>
        <w:rPr>
          <w:rFonts w:ascii="Arial" w:hAnsi="Arial"/>
          <w:sz w:val="22"/>
        </w:rPr>
      </w:pPr>
    </w:p>
    <w:p w14:paraId="166B6675" w14:textId="77777777" w:rsidR="00C81013" w:rsidRPr="007B341D" w:rsidRDefault="00C81013">
      <w:pPr>
        <w:suppressAutoHyphens/>
        <w:ind w:firstLine="360"/>
        <w:rPr>
          <w:rFonts w:ascii="Arial" w:hAnsi="Arial"/>
          <w:sz w:val="22"/>
        </w:rPr>
      </w:pPr>
      <w:r w:rsidRPr="007B341D">
        <w:rPr>
          <w:rFonts w:ascii="Arial" w:hAnsi="Arial"/>
          <w:sz w:val="22"/>
        </w:rPr>
        <w:t>- le dernier jour de la période.</w:t>
      </w:r>
    </w:p>
    <w:p w14:paraId="314660AF" w14:textId="77777777" w:rsidR="00C81013" w:rsidRPr="007B341D" w:rsidRDefault="00C81013">
      <w:pPr>
        <w:suppressAutoHyphens/>
        <w:rPr>
          <w:rFonts w:ascii="Arial" w:hAnsi="Arial"/>
          <w:sz w:val="22"/>
        </w:rPr>
      </w:pPr>
    </w:p>
    <w:p w14:paraId="73F7ECAB" w14:textId="77777777" w:rsidR="00C81013" w:rsidRPr="007B341D" w:rsidRDefault="00C81013">
      <w:pPr>
        <w:suppressAutoHyphens/>
        <w:rPr>
          <w:rFonts w:ascii="Arial" w:hAnsi="Arial"/>
          <w:sz w:val="22"/>
        </w:rPr>
      </w:pPr>
    </w:p>
    <w:p w14:paraId="093F46D3" w14:textId="77777777" w:rsidR="00C81013" w:rsidRPr="007B341D" w:rsidRDefault="00C81013">
      <w:pPr>
        <w:suppressAutoHyphens/>
        <w:ind w:firstLine="360"/>
        <w:rPr>
          <w:rFonts w:ascii="Arial" w:hAnsi="Arial"/>
          <w:b/>
          <w:sz w:val="22"/>
        </w:rPr>
      </w:pPr>
      <w:r w:rsidRPr="007B341D">
        <w:rPr>
          <w:rFonts w:ascii="Arial" w:hAnsi="Arial"/>
          <w:sz w:val="22"/>
        </w:rPr>
        <w:t xml:space="preserve">4- </w:t>
      </w:r>
      <w:r w:rsidRPr="007B341D">
        <w:rPr>
          <w:rFonts w:ascii="Arial" w:hAnsi="Arial"/>
          <w:b/>
          <w:sz w:val="22"/>
        </w:rPr>
        <w:t>INTÉRÊT SUR ARRÉRAGES</w:t>
      </w:r>
    </w:p>
    <w:p w14:paraId="5B8CB2F0" w14:textId="77777777" w:rsidR="00C81013" w:rsidRPr="007B341D" w:rsidRDefault="00C81013">
      <w:pPr>
        <w:suppressAutoHyphens/>
        <w:rPr>
          <w:rFonts w:ascii="Arial" w:hAnsi="Arial"/>
          <w:sz w:val="22"/>
        </w:rPr>
      </w:pPr>
    </w:p>
    <w:p w14:paraId="3FB99A6C" w14:textId="77777777" w:rsidR="00C81013" w:rsidRPr="007B341D" w:rsidRDefault="00C81013">
      <w:pPr>
        <w:suppressAutoHyphens/>
        <w:ind w:firstLine="1080"/>
        <w:rPr>
          <w:rFonts w:ascii="Arial" w:hAnsi="Arial"/>
          <w:sz w:val="22"/>
        </w:rPr>
      </w:pPr>
      <w:r w:rsidRPr="007B341D">
        <w:rPr>
          <w:rFonts w:ascii="Arial" w:hAnsi="Arial"/>
          <w:sz w:val="22"/>
        </w:rPr>
        <w:t xml:space="preserve">Tout intérêt impayé à échéance porte intérêt de plein droit et sans mise en demeure au même taux que celui applicable au prêt, tel intérêt étant payable au prêteur sur demande. </w:t>
      </w:r>
    </w:p>
    <w:p w14:paraId="4E65F707" w14:textId="77777777" w:rsidR="00C81013" w:rsidRPr="007B341D" w:rsidRDefault="00C81013">
      <w:pPr>
        <w:suppressAutoHyphens/>
        <w:rPr>
          <w:rFonts w:ascii="Arial" w:hAnsi="Arial"/>
          <w:sz w:val="22"/>
        </w:rPr>
      </w:pPr>
    </w:p>
    <w:p w14:paraId="38C2A08F" w14:textId="77777777" w:rsidR="00C81013" w:rsidRPr="007B341D" w:rsidRDefault="00C81013">
      <w:pPr>
        <w:suppressAutoHyphens/>
        <w:rPr>
          <w:rFonts w:ascii="Arial" w:hAnsi="Arial"/>
          <w:sz w:val="22"/>
        </w:rPr>
      </w:pPr>
    </w:p>
    <w:p w14:paraId="1D965FB3" w14:textId="77777777" w:rsidR="00C81013" w:rsidRPr="007B341D" w:rsidRDefault="00C81013">
      <w:pPr>
        <w:suppressAutoHyphens/>
        <w:ind w:firstLine="360"/>
        <w:rPr>
          <w:rFonts w:ascii="Arial" w:hAnsi="Arial"/>
          <w:b/>
          <w:sz w:val="22"/>
        </w:rPr>
      </w:pPr>
      <w:r w:rsidRPr="007B341D">
        <w:rPr>
          <w:rFonts w:ascii="Arial" w:hAnsi="Arial"/>
          <w:sz w:val="22"/>
        </w:rPr>
        <w:t xml:space="preserve">5- </w:t>
      </w:r>
      <w:r w:rsidRPr="007B341D">
        <w:rPr>
          <w:rFonts w:ascii="Arial" w:hAnsi="Arial"/>
          <w:b/>
          <w:sz w:val="22"/>
        </w:rPr>
        <w:t>REMBOURSEMENT PARTIEL</w:t>
      </w:r>
    </w:p>
    <w:p w14:paraId="2CE21006" w14:textId="77777777" w:rsidR="00C81013" w:rsidRPr="007B341D" w:rsidRDefault="00C81013">
      <w:pPr>
        <w:suppressAutoHyphens/>
        <w:rPr>
          <w:rFonts w:ascii="Arial" w:hAnsi="Arial"/>
          <w:sz w:val="22"/>
        </w:rPr>
      </w:pPr>
    </w:p>
    <w:p w14:paraId="778D8048" w14:textId="77777777" w:rsidR="00C81013" w:rsidRPr="007B341D" w:rsidRDefault="00C81013">
      <w:pPr>
        <w:suppressAutoHyphens/>
        <w:ind w:firstLine="1080"/>
        <w:rPr>
          <w:rFonts w:ascii="Arial" w:hAnsi="Arial"/>
          <w:sz w:val="22"/>
        </w:rPr>
      </w:pPr>
      <w:r w:rsidRPr="007B341D">
        <w:rPr>
          <w:rFonts w:ascii="Arial" w:hAnsi="Arial"/>
          <w:sz w:val="22"/>
        </w:rPr>
        <w:t>Si, après la signature des présentes, l'emprunteur assume un prêt consenti en vertu du Programme, du Programme de financement forestier édicté par le décret 384-97, de la Loi favorisant le crédit forestier par les institutions privées (</w:t>
      </w:r>
      <w:proofErr w:type="spellStart"/>
      <w:r w:rsidR="00E1258B">
        <w:rPr>
          <w:rFonts w:ascii="Arial" w:hAnsi="Arial"/>
          <w:sz w:val="22"/>
        </w:rPr>
        <w:t>RLRQ</w:t>
      </w:r>
      <w:proofErr w:type="spellEnd"/>
      <w:r w:rsidRPr="007B341D">
        <w:rPr>
          <w:rFonts w:ascii="Arial" w:hAnsi="Arial"/>
          <w:sz w:val="22"/>
        </w:rPr>
        <w:t>, chapitre C</w:t>
      </w:r>
      <w:r w:rsidRPr="007B341D">
        <w:rPr>
          <w:rFonts w:ascii="Arial" w:hAnsi="Arial"/>
          <w:sz w:val="22"/>
        </w:rPr>
        <w:noBreakHyphen/>
        <w:t>78.1) ou de la Loi sur le crédit forestier (</w:t>
      </w:r>
      <w:proofErr w:type="spellStart"/>
      <w:r w:rsidR="00E1258B">
        <w:rPr>
          <w:rFonts w:ascii="Arial" w:hAnsi="Arial"/>
          <w:sz w:val="22"/>
        </w:rPr>
        <w:t>RLRQ</w:t>
      </w:r>
      <w:proofErr w:type="spellEnd"/>
      <w:r w:rsidRPr="007B341D">
        <w:rPr>
          <w:rFonts w:ascii="Arial" w:hAnsi="Arial"/>
          <w:sz w:val="22"/>
        </w:rPr>
        <w:t>, chapitre C</w:t>
      </w:r>
      <w:r w:rsidRPr="007B341D">
        <w:rPr>
          <w:rFonts w:ascii="Arial" w:hAnsi="Arial"/>
          <w:sz w:val="22"/>
        </w:rPr>
        <w:noBreakHyphen/>
        <w:t xml:space="preserve">78), il devra, malgré les termes des articles 1 et 3 des présentes, et sujet aux limites imposées à l'article 9 du Programme, rembourser sur le prêt tout montant excédant, pour le total de ces prêts, la somme de sept cent cinquante mille dollars (750 000 $), sauf si cette dette lui échoit à titre d'héritier, de légataire ou à titre équipollent </w:t>
      </w:r>
      <w:r w:rsidRPr="007B341D">
        <w:rPr>
          <w:rFonts w:ascii="Arial" w:hAnsi="Arial"/>
          <w:sz w:val="22"/>
        </w:rPr>
        <w:lastRenderedPageBreak/>
        <w:t>auxquels cas le solde total d</w:t>
      </w:r>
      <w:r w:rsidR="00E1258B">
        <w:rPr>
          <w:rFonts w:ascii="Arial" w:hAnsi="Arial"/>
          <w:sz w:val="22"/>
        </w:rPr>
        <w:t>e ces prêts pourrait atteindre quinze</w:t>
      </w:r>
      <w:r w:rsidRPr="007B341D">
        <w:rPr>
          <w:rFonts w:ascii="Arial" w:hAnsi="Arial"/>
          <w:sz w:val="22"/>
        </w:rPr>
        <w:t xml:space="preserve"> millions de dollars (</w:t>
      </w:r>
      <w:r w:rsidR="00E1258B">
        <w:rPr>
          <w:rFonts w:ascii="Arial" w:hAnsi="Arial"/>
          <w:sz w:val="22"/>
        </w:rPr>
        <w:t>1</w:t>
      </w:r>
      <w:r w:rsidRPr="007B341D">
        <w:rPr>
          <w:rFonts w:ascii="Arial" w:hAnsi="Arial"/>
          <w:sz w:val="22"/>
        </w:rPr>
        <w:t>5 000 000 $) tel que mentionné ci-après.</w:t>
      </w:r>
    </w:p>
    <w:p w14:paraId="0A7F3CA6" w14:textId="77777777" w:rsidR="00C81013" w:rsidRPr="007B341D" w:rsidRDefault="00C81013">
      <w:pPr>
        <w:suppressAutoHyphens/>
        <w:ind w:firstLine="1080"/>
        <w:rPr>
          <w:rFonts w:ascii="Arial" w:hAnsi="Arial"/>
          <w:sz w:val="22"/>
        </w:rPr>
      </w:pPr>
    </w:p>
    <w:p w14:paraId="4E4674C3" w14:textId="77777777" w:rsidR="00C81013" w:rsidRPr="007B341D" w:rsidRDefault="00C81013">
      <w:pPr>
        <w:suppressAutoHyphens/>
        <w:ind w:firstLine="1080"/>
        <w:rPr>
          <w:rFonts w:ascii="Arial" w:hAnsi="Arial"/>
          <w:sz w:val="22"/>
        </w:rPr>
      </w:pPr>
      <w:r w:rsidRPr="007B341D">
        <w:rPr>
          <w:rFonts w:ascii="Arial" w:hAnsi="Arial"/>
          <w:sz w:val="22"/>
        </w:rPr>
        <w:t>Si, après la signature des présentes, l'emprunteur assume un prêt consenti en vertu des programmes et lois mentionnées au paragraphe ci-dessus, ou de la Loi sur La Financière agricole du Québec (</w:t>
      </w:r>
      <w:proofErr w:type="spellStart"/>
      <w:r w:rsidR="00E1258B">
        <w:rPr>
          <w:rFonts w:ascii="Arial" w:hAnsi="Arial"/>
          <w:sz w:val="22"/>
        </w:rPr>
        <w:t>RLRQ</w:t>
      </w:r>
      <w:proofErr w:type="spellEnd"/>
      <w:r w:rsidRPr="007B341D">
        <w:rPr>
          <w:rFonts w:ascii="Arial" w:hAnsi="Arial"/>
          <w:sz w:val="22"/>
        </w:rPr>
        <w:t>, chapitre L</w:t>
      </w:r>
      <w:r w:rsidRPr="007B341D">
        <w:rPr>
          <w:rFonts w:ascii="Arial" w:hAnsi="Arial"/>
          <w:sz w:val="22"/>
        </w:rPr>
        <w:noBreakHyphen/>
        <w:t xml:space="preserve">0.1) ou de la Loi sur la </w:t>
      </w:r>
      <w:r w:rsidRPr="007B341D">
        <w:rPr>
          <w:rFonts w:ascii="Arial" w:hAnsi="Arial"/>
          <w:spacing w:val="-2"/>
          <w:sz w:val="22"/>
        </w:rPr>
        <w:t>Société de financement agricole</w:t>
      </w:r>
      <w:r w:rsidRPr="007B341D">
        <w:rPr>
          <w:rFonts w:ascii="Arial" w:hAnsi="Arial"/>
          <w:sz w:val="22"/>
        </w:rPr>
        <w:t xml:space="preserve"> (</w:t>
      </w:r>
      <w:proofErr w:type="spellStart"/>
      <w:r w:rsidR="00E1258B">
        <w:rPr>
          <w:rFonts w:ascii="Arial" w:hAnsi="Arial"/>
          <w:sz w:val="22"/>
        </w:rPr>
        <w:t>RLRQ</w:t>
      </w:r>
      <w:proofErr w:type="spellEnd"/>
      <w:r w:rsidRPr="007B341D">
        <w:rPr>
          <w:rFonts w:ascii="Arial" w:hAnsi="Arial"/>
          <w:sz w:val="22"/>
        </w:rPr>
        <w:t>, chapitre S</w:t>
      </w:r>
      <w:r w:rsidRPr="007B341D">
        <w:rPr>
          <w:rFonts w:ascii="Arial" w:hAnsi="Arial"/>
          <w:sz w:val="22"/>
        </w:rPr>
        <w:noBreakHyphen/>
        <w:t>11.0101) ou de la Loi sur le financement agricole (</w:t>
      </w:r>
      <w:proofErr w:type="spellStart"/>
      <w:r w:rsidR="00E1258B">
        <w:rPr>
          <w:rFonts w:ascii="Arial" w:hAnsi="Arial"/>
          <w:sz w:val="22"/>
        </w:rPr>
        <w:t>RLRQ</w:t>
      </w:r>
      <w:proofErr w:type="spellEnd"/>
      <w:r w:rsidRPr="007B341D">
        <w:rPr>
          <w:rFonts w:ascii="Arial" w:hAnsi="Arial"/>
          <w:sz w:val="22"/>
        </w:rPr>
        <w:t>, chapitre F</w:t>
      </w:r>
      <w:r w:rsidRPr="007B341D">
        <w:rPr>
          <w:rFonts w:ascii="Arial" w:hAnsi="Arial"/>
          <w:sz w:val="22"/>
        </w:rPr>
        <w:noBreakHyphen/>
        <w:t>1.2) ou de la Loi favorisant le crédit agricole à long terme par les institutions privées (</w:t>
      </w:r>
      <w:proofErr w:type="spellStart"/>
      <w:r w:rsidR="00E1258B">
        <w:rPr>
          <w:rFonts w:ascii="Arial" w:hAnsi="Arial"/>
          <w:sz w:val="22"/>
        </w:rPr>
        <w:t>RLRQ</w:t>
      </w:r>
      <w:proofErr w:type="spellEnd"/>
      <w:r w:rsidRPr="007B341D">
        <w:rPr>
          <w:rFonts w:ascii="Arial" w:hAnsi="Arial"/>
          <w:sz w:val="22"/>
        </w:rPr>
        <w:t>, chapitre C</w:t>
      </w:r>
      <w:r w:rsidRPr="007B341D">
        <w:rPr>
          <w:rFonts w:ascii="Arial" w:hAnsi="Arial"/>
          <w:sz w:val="22"/>
        </w:rPr>
        <w:noBreakHyphen/>
        <w:t>75.1) ou de la Loi sur le crédit agricole (</w:t>
      </w:r>
      <w:proofErr w:type="spellStart"/>
      <w:r w:rsidR="00E1258B">
        <w:rPr>
          <w:rFonts w:ascii="Arial" w:hAnsi="Arial"/>
          <w:sz w:val="22"/>
        </w:rPr>
        <w:t>RLRQ</w:t>
      </w:r>
      <w:proofErr w:type="spellEnd"/>
      <w:r w:rsidRPr="007B341D">
        <w:rPr>
          <w:rFonts w:ascii="Arial" w:hAnsi="Arial"/>
          <w:sz w:val="22"/>
        </w:rPr>
        <w:t>, chapitre C</w:t>
      </w:r>
      <w:r w:rsidRPr="007B341D">
        <w:rPr>
          <w:rFonts w:ascii="Arial" w:hAnsi="Arial"/>
          <w:sz w:val="22"/>
        </w:rPr>
        <w:noBreakHyphen/>
        <w:t xml:space="preserve">75), il devra, malgré les termes des articles 1 et 3 des présentes, rembourser sur le prêt, si La Financière agricole l'exige, tout montant excédant, pour le solde total de ces prêts, la somme de </w:t>
      </w:r>
      <w:r w:rsidR="00A3667B">
        <w:rPr>
          <w:rFonts w:ascii="Arial" w:hAnsi="Arial"/>
          <w:sz w:val="22"/>
        </w:rPr>
        <w:t>quinze</w:t>
      </w:r>
      <w:r w:rsidR="00A3667B" w:rsidRPr="007B341D">
        <w:rPr>
          <w:rFonts w:ascii="Arial" w:hAnsi="Arial"/>
          <w:sz w:val="22"/>
        </w:rPr>
        <w:t xml:space="preserve"> millions de dollars (</w:t>
      </w:r>
      <w:r w:rsidR="00A3667B">
        <w:rPr>
          <w:rFonts w:ascii="Arial" w:hAnsi="Arial"/>
          <w:sz w:val="22"/>
        </w:rPr>
        <w:t>1</w:t>
      </w:r>
      <w:r w:rsidR="00A3667B" w:rsidRPr="007B341D">
        <w:rPr>
          <w:rFonts w:ascii="Arial" w:hAnsi="Arial"/>
          <w:sz w:val="22"/>
        </w:rPr>
        <w:t>5 000 000 $)</w:t>
      </w:r>
      <w:r w:rsidR="00A3667B">
        <w:rPr>
          <w:rFonts w:ascii="Arial" w:hAnsi="Arial"/>
          <w:sz w:val="22"/>
        </w:rPr>
        <w:t>.</w:t>
      </w:r>
    </w:p>
    <w:p w14:paraId="7FFA291D" w14:textId="77777777" w:rsidR="00C81013" w:rsidRPr="007B341D" w:rsidRDefault="00C81013">
      <w:pPr>
        <w:suppressAutoHyphens/>
        <w:rPr>
          <w:rFonts w:ascii="Arial" w:hAnsi="Arial"/>
          <w:sz w:val="22"/>
        </w:rPr>
      </w:pPr>
    </w:p>
    <w:p w14:paraId="3B083A4B" w14:textId="77777777" w:rsidR="00C81013" w:rsidRPr="007B341D" w:rsidRDefault="00C81013">
      <w:pPr>
        <w:suppressAutoHyphens/>
        <w:rPr>
          <w:rFonts w:ascii="Arial" w:hAnsi="Arial"/>
          <w:sz w:val="22"/>
        </w:rPr>
      </w:pPr>
    </w:p>
    <w:p w14:paraId="45B1135B" w14:textId="77777777" w:rsidR="00C81013" w:rsidRPr="007B341D" w:rsidRDefault="00C81013">
      <w:pPr>
        <w:suppressAutoHyphens/>
        <w:ind w:firstLine="360"/>
        <w:rPr>
          <w:rFonts w:ascii="Arial" w:hAnsi="Arial"/>
          <w:b/>
          <w:sz w:val="22"/>
        </w:rPr>
      </w:pPr>
      <w:r w:rsidRPr="007B341D">
        <w:rPr>
          <w:rFonts w:ascii="Arial" w:hAnsi="Arial"/>
          <w:sz w:val="22"/>
        </w:rPr>
        <w:t xml:space="preserve">6- </w:t>
      </w:r>
      <w:r w:rsidRPr="007B341D">
        <w:rPr>
          <w:rFonts w:ascii="Arial" w:hAnsi="Arial"/>
          <w:b/>
          <w:sz w:val="22"/>
        </w:rPr>
        <w:t>INTÉRÊT COMPENSATOIRE</w:t>
      </w:r>
    </w:p>
    <w:p w14:paraId="3540682B" w14:textId="77777777" w:rsidR="00C81013" w:rsidRPr="007B341D" w:rsidRDefault="00C81013">
      <w:pPr>
        <w:suppressAutoHyphens/>
        <w:rPr>
          <w:rFonts w:ascii="Arial" w:hAnsi="Arial"/>
          <w:sz w:val="22"/>
        </w:rPr>
      </w:pPr>
    </w:p>
    <w:p w14:paraId="02E918DC" w14:textId="77777777" w:rsidR="00C81013" w:rsidRPr="007B341D" w:rsidRDefault="00C81013">
      <w:pPr>
        <w:suppressAutoHyphens/>
        <w:ind w:firstLine="1080"/>
        <w:rPr>
          <w:rFonts w:ascii="Arial" w:hAnsi="Arial"/>
          <w:sz w:val="22"/>
        </w:rPr>
      </w:pPr>
      <w:r w:rsidRPr="007B341D">
        <w:rPr>
          <w:rFonts w:ascii="Arial" w:hAnsi="Arial"/>
          <w:sz w:val="22"/>
        </w:rPr>
        <w:t>L'emprunteur remboursera au prêteur sur demande toute somme déboursée par ce dernier pour le recouvrement du prêt en capital, intérêt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ci-dessus prévu à compter de tel déboursement par le prêteur.</w:t>
      </w:r>
    </w:p>
    <w:p w14:paraId="436B5E3A" w14:textId="77777777" w:rsidR="00C81013" w:rsidRPr="007B341D" w:rsidRDefault="00C81013">
      <w:pPr>
        <w:suppressAutoHyphens/>
        <w:rPr>
          <w:rFonts w:ascii="Arial" w:hAnsi="Arial"/>
          <w:sz w:val="22"/>
        </w:rPr>
      </w:pPr>
    </w:p>
    <w:p w14:paraId="090ABAA8" w14:textId="77777777" w:rsidR="00C81013" w:rsidRPr="007B341D" w:rsidRDefault="00C81013">
      <w:pPr>
        <w:suppressAutoHyphens/>
        <w:rPr>
          <w:rFonts w:ascii="Arial" w:hAnsi="Arial"/>
          <w:sz w:val="22"/>
        </w:rPr>
      </w:pPr>
    </w:p>
    <w:p w14:paraId="7BA77281" w14:textId="77777777" w:rsidR="00C81013" w:rsidRPr="007B341D" w:rsidRDefault="00C81013">
      <w:pPr>
        <w:suppressAutoHyphens/>
        <w:ind w:firstLine="360"/>
        <w:rPr>
          <w:rFonts w:ascii="Arial" w:hAnsi="Arial"/>
          <w:b/>
          <w:sz w:val="22"/>
        </w:rPr>
      </w:pPr>
      <w:r w:rsidRPr="007B341D">
        <w:rPr>
          <w:rFonts w:ascii="Arial" w:hAnsi="Arial"/>
          <w:sz w:val="22"/>
        </w:rPr>
        <w:t xml:space="preserve">7- </w:t>
      </w:r>
      <w:r w:rsidRPr="007B341D">
        <w:rPr>
          <w:rFonts w:ascii="Arial" w:hAnsi="Arial"/>
          <w:b/>
          <w:sz w:val="22"/>
        </w:rPr>
        <w:t>PAIEMENT PAR ANTICIPATION</w:t>
      </w:r>
    </w:p>
    <w:p w14:paraId="61E0B6E6" w14:textId="77777777" w:rsidR="00C81013" w:rsidRPr="007B341D" w:rsidRDefault="00C81013">
      <w:pPr>
        <w:suppressAutoHyphens/>
        <w:rPr>
          <w:rFonts w:ascii="Arial" w:hAnsi="Arial"/>
          <w:sz w:val="22"/>
        </w:rPr>
      </w:pPr>
    </w:p>
    <w:p w14:paraId="04D56F19" w14:textId="77777777" w:rsidR="00C81013" w:rsidRPr="007B341D" w:rsidRDefault="00C81013">
      <w:pPr>
        <w:suppressAutoHyphens/>
        <w:ind w:firstLine="1080"/>
        <w:rPr>
          <w:rFonts w:ascii="Arial" w:hAnsi="Arial"/>
          <w:sz w:val="22"/>
        </w:rPr>
      </w:pPr>
      <w:r w:rsidRPr="007B341D">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0B13C7E2" w14:textId="77777777" w:rsidR="00C81013" w:rsidRPr="007B341D" w:rsidRDefault="00C81013">
      <w:pPr>
        <w:suppressAutoHyphens/>
        <w:ind w:firstLine="1080"/>
        <w:rPr>
          <w:rFonts w:ascii="Arial" w:hAnsi="Arial"/>
          <w:sz w:val="22"/>
        </w:rPr>
      </w:pPr>
    </w:p>
    <w:p w14:paraId="10E7EC9D" w14:textId="77777777" w:rsidR="00C81013" w:rsidRPr="007B341D" w:rsidRDefault="00C81013">
      <w:pPr>
        <w:suppressAutoHyphens/>
        <w:ind w:firstLine="1080"/>
        <w:rPr>
          <w:rFonts w:ascii="Arial" w:hAnsi="Arial"/>
          <w:sz w:val="22"/>
        </w:rPr>
      </w:pPr>
      <w:r w:rsidRPr="007B341D">
        <w:rPr>
          <w:rFonts w:ascii="Arial" w:hAnsi="Arial"/>
          <w:sz w:val="22"/>
        </w:rPr>
        <w:t>Tout paiement par anticipation n'aura pas pour effet de réduire les versements subséquents prévus aux présentes que l'emprunteur devra continuer à effectuer dans leur entier lors de leur échéance.</w:t>
      </w:r>
    </w:p>
    <w:p w14:paraId="2C6D0FC3" w14:textId="77777777" w:rsidR="00C81013" w:rsidRPr="007B341D" w:rsidRDefault="00C81013">
      <w:pPr>
        <w:suppressAutoHyphens/>
        <w:ind w:firstLine="1080"/>
        <w:rPr>
          <w:rFonts w:ascii="Arial" w:hAnsi="Arial"/>
          <w:sz w:val="22"/>
        </w:rPr>
      </w:pPr>
    </w:p>
    <w:p w14:paraId="6F0285AD" w14:textId="77777777" w:rsidR="00C81013" w:rsidRPr="007B341D" w:rsidRDefault="00C81013">
      <w:pPr>
        <w:suppressAutoHyphens/>
        <w:ind w:firstLine="1080"/>
        <w:rPr>
          <w:rFonts w:ascii="Arial" w:hAnsi="Arial"/>
          <w:sz w:val="22"/>
        </w:rPr>
      </w:pPr>
      <w:r w:rsidRPr="007B341D">
        <w:rPr>
          <w:rFonts w:ascii="Arial" w:hAnsi="Arial"/>
          <w:sz w:val="22"/>
        </w:rPr>
        <w:t>Malgré ce qui précède, le prêteur n'aura droit à aucune indemnité pour toute partie du prêt non déboursée, tel que prévu à l'article 2 des présentes.</w:t>
      </w:r>
    </w:p>
    <w:p w14:paraId="4ECF35E2" w14:textId="35AF1BBD" w:rsidR="00C81013" w:rsidRDefault="00C81013">
      <w:pPr>
        <w:suppressAutoHyphens/>
        <w:rPr>
          <w:rFonts w:ascii="Arial" w:hAnsi="Arial"/>
          <w:sz w:val="22"/>
        </w:rPr>
      </w:pPr>
    </w:p>
    <w:p w14:paraId="19C7EFF6" w14:textId="264D8317" w:rsidR="009E15C4" w:rsidRDefault="009E15C4">
      <w:pPr>
        <w:suppressAutoHyphens/>
        <w:rPr>
          <w:rFonts w:ascii="Arial" w:hAnsi="Arial"/>
          <w:sz w:val="22"/>
        </w:rPr>
      </w:pPr>
    </w:p>
    <w:p w14:paraId="06AAD137" w14:textId="6228E5DF" w:rsidR="009E15C4" w:rsidRDefault="009E15C4">
      <w:pPr>
        <w:suppressAutoHyphens/>
        <w:rPr>
          <w:rFonts w:ascii="Arial" w:hAnsi="Arial"/>
          <w:sz w:val="22"/>
        </w:rPr>
      </w:pPr>
    </w:p>
    <w:p w14:paraId="5607935F" w14:textId="77777777" w:rsidR="009E15C4" w:rsidRPr="007B341D" w:rsidRDefault="009E15C4">
      <w:pPr>
        <w:suppressAutoHyphens/>
        <w:rPr>
          <w:rFonts w:ascii="Arial" w:hAnsi="Arial"/>
          <w:sz w:val="22"/>
        </w:rPr>
      </w:pPr>
    </w:p>
    <w:p w14:paraId="7E52F8A3" w14:textId="77777777" w:rsidR="00C81013" w:rsidRPr="007B341D" w:rsidRDefault="00C81013">
      <w:pPr>
        <w:suppressAutoHyphens/>
        <w:rPr>
          <w:rFonts w:ascii="Arial" w:hAnsi="Arial"/>
          <w:sz w:val="22"/>
        </w:rPr>
      </w:pPr>
    </w:p>
    <w:p w14:paraId="501987BD" w14:textId="77777777" w:rsidR="00C81013" w:rsidRPr="007B341D" w:rsidRDefault="00C81013">
      <w:pPr>
        <w:suppressAutoHyphens/>
        <w:rPr>
          <w:rFonts w:ascii="Arial" w:hAnsi="Arial"/>
          <w:sz w:val="22"/>
        </w:rPr>
      </w:pPr>
    </w:p>
    <w:p w14:paraId="7E7947AE" w14:textId="77777777" w:rsidR="00C81013" w:rsidRPr="007B341D" w:rsidRDefault="00C81013">
      <w:pPr>
        <w:suppressAutoHyphens/>
        <w:ind w:firstLine="360"/>
        <w:rPr>
          <w:rFonts w:ascii="Arial" w:hAnsi="Arial"/>
          <w:b/>
          <w:sz w:val="22"/>
        </w:rPr>
      </w:pPr>
      <w:r w:rsidRPr="007B341D">
        <w:rPr>
          <w:rFonts w:ascii="Arial" w:hAnsi="Arial"/>
          <w:sz w:val="22"/>
        </w:rPr>
        <w:lastRenderedPageBreak/>
        <w:t xml:space="preserve">8- </w:t>
      </w:r>
      <w:r w:rsidRPr="007B341D">
        <w:rPr>
          <w:rFonts w:ascii="Arial" w:hAnsi="Arial"/>
          <w:b/>
          <w:sz w:val="22"/>
        </w:rPr>
        <w:t>LIEU DE PAIEMENT</w:t>
      </w:r>
    </w:p>
    <w:p w14:paraId="0DBFDF3E" w14:textId="77777777" w:rsidR="00C81013" w:rsidRPr="007B341D" w:rsidRDefault="00C81013">
      <w:pPr>
        <w:suppressAutoHyphens/>
        <w:rPr>
          <w:rFonts w:ascii="Arial" w:hAnsi="Arial"/>
          <w:sz w:val="22"/>
        </w:rPr>
      </w:pPr>
    </w:p>
    <w:p w14:paraId="14E3F8E9" w14:textId="77777777" w:rsidR="00C81013" w:rsidRPr="007B341D" w:rsidRDefault="00C81013">
      <w:pPr>
        <w:suppressAutoHyphens/>
        <w:ind w:firstLine="1080"/>
        <w:rPr>
          <w:rFonts w:ascii="Arial" w:hAnsi="Arial"/>
          <w:sz w:val="22"/>
        </w:rPr>
      </w:pPr>
      <w:r w:rsidRPr="007B341D">
        <w:rPr>
          <w:rFonts w:ascii="Arial" w:hAnsi="Arial"/>
          <w:sz w:val="22"/>
        </w:rPr>
        <w:t>Tout paiement devra être effectué au prêteur, à son adresse ci-dessus mentionnée ou à tout autre endroit que le prêteur pourra désigner par écrit à l'emprunteur.</w:t>
      </w:r>
    </w:p>
    <w:p w14:paraId="08D0BCA5" w14:textId="77777777" w:rsidR="00C81013" w:rsidRPr="007B341D" w:rsidRDefault="00C81013">
      <w:pPr>
        <w:suppressAutoHyphens/>
        <w:rPr>
          <w:rFonts w:ascii="Arial" w:hAnsi="Arial"/>
          <w:sz w:val="22"/>
        </w:rPr>
      </w:pPr>
    </w:p>
    <w:p w14:paraId="4AE1A9AF" w14:textId="77777777" w:rsidR="00C81013" w:rsidRPr="007B341D" w:rsidRDefault="00C81013">
      <w:pPr>
        <w:suppressAutoHyphens/>
        <w:rPr>
          <w:rFonts w:ascii="Arial" w:hAnsi="Arial"/>
          <w:sz w:val="22"/>
        </w:rPr>
      </w:pPr>
    </w:p>
    <w:p w14:paraId="4E376AB3" w14:textId="77777777" w:rsidR="00C81013" w:rsidRPr="007B341D" w:rsidRDefault="00C81013">
      <w:pPr>
        <w:suppressAutoHyphens/>
        <w:ind w:firstLine="360"/>
        <w:rPr>
          <w:rFonts w:ascii="Arial" w:hAnsi="Arial"/>
          <w:b/>
          <w:sz w:val="22"/>
        </w:rPr>
      </w:pPr>
      <w:r w:rsidRPr="007B341D">
        <w:rPr>
          <w:rFonts w:ascii="Arial" w:hAnsi="Arial"/>
          <w:sz w:val="22"/>
        </w:rPr>
        <w:t xml:space="preserve">9- </w:t>
      </w:r>
      <w:r w:rsidRPr="007B341D">
        <w:rPr>
          <w:rFonts w:ascii="Arial" w:hAnsi="Arial"/>
          <w:b/>
          <w:sz w:val="22"/>
        </w:rPr>
        <w:t>ENGAGEMENTS DE L'EMPRUNTEUR</w:t>
      </w:r>
    </w:p>
    <w:p w14:paraId="3F0543D9" w14:textId="77777777" w:rsidR="00C81013" w:rsidRPr="007B341D" w:rsidRDefault="00C81013">
      <w:pPr>
        <w:suppressAutoHyphens/>
        <w:rPr>
          <w:rFonts w:ascii="Arial" w:hAnsi="Arial"/>
          <w:sz w:val="22"/>
        </w:rPr>
      </w:pPr>
    </w:p>
    <w:p w14:paraId="4808A81C" w14:textId="77777777" w:rsidR="00C81013" w:rsidRPr="007B341D" w:rsidRDefault="00C81013">
      <w:pPr>
        <w:suppressAutoHyphens/>
        <w:ind w:firstLine="1080"/>
        <w:rPr>
          <w:rFonts w:ascii="Arial" w:hAnsi="Arial"/>
          <w:sz w:val="22"/>
        </w:rPr>
      </w:pPr>
      <w:r w:rsidRPr="007B341D">
        <w:rPr>
          <w:rFonts w:ascii="Arial" w:hAnsi="Arial"/>
          <w:sz w:val="22"/>
        </w:rPr>
        <w:t>Jusqu'au remboursement intégral du prêt, l'emprunteur s'engage à remplir, les obligations suivantes, savoir:</w:t>
      </w:r>
    </w:p>
    <w:p w14:paraId="0F261091" w14:textId="77777777" w:rsidR="00C81013" w:rsidRPr="007B341D" w:rsidRDefault="00C81013">
      <w:pPr>
        <w:suppressAutoHyphens/>
        <w:ind w:firstLine="1080"/>
        <w:rPr>
          <w:rFonts w:ascii="Arial" w:hAnsi="Arial"/>
          <w:sz w:val="22"/>
        </w:rPr>
      </w:pPr>
    </w:p>
    <w:p w14:paraId="42564EB6" w14:textId="77777777" w:rsidR="00C81013" w:rsidRPr="007B341D" w:rsidRDefault="00C81013">
      <w:pPr>
        <w:ind w:firstLine="1080"/>
        <w:rPr>
          <w:rFonts w:ascii="Arial" w:hAnsi="Arial"/>
          <w:sz w:val="22"/>
        </w:rPr>
      </w:pPr>
      <w:r w:rsidRPr="007B341D">
        <w:rPr>
          <w:rFonts w:ascii="Arial" w:hAnsi="Arial"/>
          <w:sz w:val="22"/>
        </w:rPr>
        <w:t>a) satisfaire, pendant toute la durée du prêt, aux conditions qui l'ont rendu admissible au prêt et plus particulièrement :</w:t>
      </w:r>
    </w:p>
    <w:p w14:paraId="04167343" w14:textId="77777777" w:rsidR="00C81013" w:rsidRPr="007B341D" w:rsidRDefault="00C81013">
      <w:pPr>
        <w:rPr>
          <w:rFonts w:ascii="Arial" w:hAnsi="Arial"/>
          <w:sz w:val="22"/>
        </w:rPr>
      </w:pPr>
    </w:p>
    <w:p w14:paraId="6C508E54" w14:textId="77777777" w:rsidR="00C81013" w:rsidRPr="007B341D" w:rsidRDefault="00C81013">
      <w:pPr>
        <w:ind w:firstLine="1080"/>
        <w:rPr>
          <w:rFonts w:ascii="Arial" w:hAnsi="Arial"/>
          <w:sz w:val="22"/>
        </w:rPr>
      </w:pPr>
      <w:r w:rsidRPr="007B341D">
        <w:rPr>
          <w:rFonts w:ascii="Arial" w:hAnsi="Arial"/>
          <w:sz w:val="22"/>
        </w:rPr>
        <w:t>a.1) si l’emprunteur est une personne physique, elle doit être majeure, domiciliée au Canada, être citoyen canadien ou résident permanent au sens de la Loi sur l’immigration et la protection des réfugiés (</w:t>
      </w:r>
      <w:proofErr w:type="spellStart"/>
      <w:r w:rsidRPr="007B341D">
        <w:rPr>
          <w:rFonts w:ascii="Arial" w:hAnsi="Arial"/>
          <w:sz w:val="22"/>
        </w:rPr>
        <w:t>L.C</w:t>
      </w:r>
      <w:proofErr w:type="spellEnd"/>
      <w:r w:rsidRPr="007B341D">
        <w:rPr>
          <w:rFonts w:ascii="Arial" w:hAnsi="Arial"/>
          <w:sz w:val="22"/>
        </w:rPr>
        <w:t>., [2001], chapitre 27);</w:t>
      </w:r>
    </w:p>
    <w:p w14:paraId="6971272C" w14:textId="77777777" w:rsidR="00C81013" w:rsidRPr="007B341D" w:rsidRDefault="00C81013">
      <w:pPr>
        <w:rPr>
          <w:rFonts w:ascii="Arial" w:hAnsi="Arial"/>
          <w:sz w:val="22"/>
        </w:rPr>
      </w:pPr>
    </w:p>
    <w:p w14:paraId="34F8AA29" w14:textId="77777777" w:rsidR="00C81013" w:rsidRPr="009E15C4" w:rsidRDefault="00C81013">
      <w:pPr>
        <w:ind w:firstLine="1080"/>
        <w:rPr>
          <w:rFonts w:ascii="Arial" w:hAnsi="Arial"/>
          <w:sz w:val="22"/>
        </w:rPr>
      </w:pPr>
      <w:r w:rsidRPr="007B341D">
        <w:rPr>
          <w:rFonts w:ascii="Arial" w:hAnsi="Arial"/>
          <w:sz w:val="22"/>
        </w:rPr>
        <w:t xml:space="preserve">a.2) si l’emprunteur est une personne morale, elle doit avoir son siège et son principal </w:t>
      </w:r>
      <w:r w:rsidRPr="009E15C4">
        <w:rPr>
          <w:rFonts w:ascii="Arial" w:hAnsi="Arial"/>
          <w:sz w:val="22"/>
        </w:rPr>
        <w:t>établissement au Canada;</w:t>
      </w:r>
    </w:p>
    <w:p w14:paraId="42A4C54E" w14:textId="77777777" w:rsidR="00C81013" w:rsidRPr="009E15C4" w:rsidRDefault="00C81013">
      <w:pPr>
        <w:rPr>
          <w:rFonts w:ascii="Arial" w:hAnsi="Arial"/>
          <w:sz w:val="22"/>
        </w:rPr>
      </w:pPr>
    </w:p>
    <w:p w14:paraId="46321614" w14:textId="77777777" w:rsidR="00C81013" w:rsidRPr="0070377C" w:rsidRDefault="00C81013">
      <w:pPr>
        <w:ind w:firstLine="1080"/>
        <w:rPr>
          <w:rFonts w:ascii="Arial" w:hAnsi="Arial"/>
          <w:sz w:val="22"/>
        </w:rPr>
      </w:pPr>
      <w:r w:rsidRPr="009E15C4">
        <w:rPr>
          <w:rFonts w:ascii="Arial" w:hAnsi="Arial"/>
          <w:sz w:val="22"/>
        </w:rPr>
        <w:t>a.3) si l’emprunteur est une entité formée de plus d’une personne physique ou de plus d’une personne morale ou d’une combinaison de celles-ci, chacune d’elles doit respecter les exigences qui leurs sont applicables aux termes des sous-paragraphes a.1</w:t>
      </w:r>
      <w:r w:rsidR="00733C4F" w:rsidRPr="009E15C4">
        <w:rPr>
          <w:rFonts w:ascii="Arial" w:hAnsi="Arial"/>
          <w:sz w:val="22"/>
        </w:rPr>
        <w:t>)</w:t>
      </w:r>
      <w:r w:rsidRPr="009E15C4">
        <w:rPr>
          <w:rFonts w:ascii="Arial" w:hAnsi="Arial"/>
          <w:sz w:val="22"/>
        </w:rPr>
        <w:t xml:space="preserve"> et a.2</w:t>
      </w:r>
      <w:r w:rsidR="00733C4F" w:rsidRPr="009E15C4">
        <w:rPr>
          <w:rFonts w:ascii="Arial" w:hAnsi="Arial"/>
          <w:sz w:val="22"/>
        </w:rPr>
        <w:t>)</w:t>
      </w:r>
      <w:r w:rsidRPr="009E15C4">
        <w:rPr>
          <w:rFonts w:ascii="Arial" w:hAnsi="Arial"/>
          <w:sz w:val="22"/>
        </w:rPr>
        <w:t>;</w:t>
      </w:r>
    </w:p>
    <w:p w14:paraId="0A85E7D1" w14:textId="77777777" w:rsidR="00C81013" w:rsidRPr="0070377C" w:rsidRDefault="00C81013">
      <w:pPr>
        <w:suppressAutoHyphens/>
        <w:ind w:firstLine="1080"/>
        <w:rPr>
          <w:rFonts w:ascii="Arial" w:hAnsi="Arial"/>
          <w:sz w:val="22"/>
        </w:rPr>
      </w:pPr>
    </w:p>
    <w:p w14:paraId="4E1AFBA4" w14:textId="77777777" w:rsidR="00C81013" w:rsidRPr="0070377C" w:rsidRDefault="00C81013">
      <w:pPr>
        <w:ind w:firstLine="1080"/>
        <w:rPr>
          <w:rFonts w:ascii="Arial" w:hAnsi="Arial"/>
          <w:sz w:val="22"/>
        </w:rPr>
      </w:pPr>
      <w:r w:rsidRPr="0070377C">
        <w:rPr>
          <w:rFonts w:ascii="Arial" w:hAnsi="Arial"/>
          <w:sz w:val="22"/>
        </w:rPr>
        <w:t>b) ne pas détenir de permis d’exploitation d’usine de transformation du bois dont la consommation annuelle autorisée serait de plus de 2 000 mètres cubes de bois brut destiné au déroulage, au sciage ou à la production de pâte et papier, l’emprunteur déclarant expressément ne pas détenir un tel permis;</w:t>
      </w:r>
    </w:p>
    <w:p w14:paraId="7C349DB0" w14:textId="77777777" w:rsidR="00C81013" w:rsidRPr="0070377C" w:rsidRDefault="00C81013">
      <w:pPr>
        <w:suppressAutoHyphens/>
        <w:ind w:firstLine="1080"/>
        <w:rPr>
          <w:rFonts w:ascii="Arial" w:hAnsi="Arial"/>
          <w:sz w:val="22"/>
        </w:rPr>
      </w:pPr>
    </w:p>
    <w:p w14:paraId="09926459" w14:textId="77777777" w:rsidR="00C81013" w:rsidRPr="009E15C4" w:rsidRDefault="00C81013">
      <w:pPr>
        <w:suppressAutoHyphens/>
        <w:ind w:firstLine="1080"/>
        <w:rPr>
          <w:rFonts w:ascii="Arial" w:hAnsi="Arial"/>
          <w:sz w:val="22"/>
        </w:rPr>
      </w:pPr>
      <w:r w:rsidRPr="009E15C4">
        <w:rPr>
          <w:rFonts w:ascii="Arial" w:hAnsi="Arial"/>
          <w:sz w:val="22"/>
        </w:rPr>
        <w:t>c) respecter toutes et chacune des exigences et conditions énumérées au certificat;</w:t>
      </w:r>
    </w:p>
    <w:p w14:paraId="5020641A" w14:textId="77777777" w:rsidR="00C81013" w:rsidRPr="009E15C4" w:rsidRDefault="00C81013">
      <w:pPr>
        <w:suppressAutoHyphens/>
        <w:ind w:firstLine="1080"/>
        <w:rPr>
          <w:rFonts w:ascii="Arial" w:hAnsi="Arial"/>
          <w:sz w:val="22"/>
        </w:rPr>
      </w:pPr>
    </w:p>
    <w:p w14:paraId="05AD1503" w14:textId="77777777" w:rsidR="00C81013" w:rsidRPr="009E15C4" w:rsidRDefault="00C81013">
      <w:pPr>
        <w:suppressAutoHyphens/>
        <w:ind w:firstLine="1080"/>
        <w:rPr>
          <w:rFonts w:ascii="Arial" w:hAnsi="Arial"/>
          <w:sz w:val="22"/>
        </w:rPr>
      </w:pPr>
      <w:r w:rsidRPr="009E15C4">
        <w:rPr>
          <w:rFonts w:ascii="Arial" w:hAnsi="Arial"/>
          <w:sz w:val="22"/>
        </w:rPr>
        <w:t>d) poursuivre l'exploitation régulière de son entreprise;</w:t>
      </w:r>
    </w:p>
    <w:p w14:paraId="5C0BC637" w14:textId="77777777" w:rsidR="00C81013" w:rsidRPr="009E15C4" w:rsidRDefault="00C81013">
      <w:pPr>
        <w:suppressAutoHyphens/>
        <w:ind w:firstLine="1080"/>
        <w:rPr>
          <w:rFonts w:ascii="Arial" w:hAnsi="Arial"/>
          <w:sz w:val="22"/>
        </w:rPr>
      </w:pPr>
    </w:p>
    <w:p w14:paraId="4AC019AD" w14:textId="77777777" w:rsidR="00C81013" w:rsidRPr="009E15C4" w:rsidRDefault="00C81013">
      <w:pPr>
        <w:suppressAutoHyphens/>
        <w:ind w:firstLine="1080"/>
        <w:rPr>
          <w:rFonts w:ascii="Arial" w:hAnsi="Arial"/>
          <w:sz w:val="22"/>
        </w:rPr>
      </w:pPr>
      <w:r w:rsidRPr="009E15C4">
        <w:rPr>
          <w:rFonts w:ascii="Arial" w:hAnsi="Arial"/>
          <w:sz w:val="22"/>
        </w:rPr>
        <w:t>e) obtenir, au préalable, l'autorisation de La Financière agricole pour toute libération, avec ou sans considération, d'une caution qui garantit le prêt, à être accordée subséquemment par le prêteur;</w:t>
      </w:r>
    </w:p>
    <w:p w14:paraId="46A5D8B1" w14:textId="77777777" w:rsidR="00C81013" w:rsidRPr="009E15C4" w:rsidRDefault="00C81013">
      <w:pPr>
        <w:suppressAutoHyphens/>
        <w:ind w:firstLine="1080"/>
        <w:rPr>
          <w:rFonts w:ascii="Arial" w:hAnsi="Arial"/>
          <w:sz w:val="22"/>
        </w:rPr>
      </w:pPr>
    </w:p>
    <w:p w14:paraId="6376C5C8" w14:textId="77777777" w:rsidR="00C81013" w:rsidRPr="009E15C4" w:rsidRDefault="00C81013">
      <w:pPr>
        <w:suppressAutoHyphens/>
        <w:ind w:firstLine="1080"/>
        <w:rPr>
          <w:rFonts w:ascii="Arial" w:hAnsi="Arial"/>
          <w:sz w:val="22"/>
        </w:rPr>
      </w:pPr>
      <w:r w:rsidRPr="009E15C4">
        <w:rPr>
          <w:rFonts w:ascii="Arial" w:hAnsi="Arial"/>
          <w:sz w:val="22"/>
        </w:rPr>
        <w:t>f) obtenir, au préalable, l'autorisation de La Financière agricole pour toute prise en charge du prêt;</w:t>
      </w:r>
    </w:p>
    <w:p w14:paraId="5E8E6E6F" w14:textId="77777777" w:rsidR="00C81013" w:rsidRPr="009E15C4" w:rsidRDefault="00C81013">
      <w:pPr>
        <w:suppressAutoHyphens/>
        <w:ind w:firstLine="1080"/>
        <w:rPr>
          <w:rFonts w:ascii="Arial" w:hAnsi="Arial"/>
          <w:sz w:val="22"/>
        </w:rPr>
      </w:pPr>
    </w:p>
    <w:p w14:paraId="192F7DEE" w14:textId="77777777" w:rsidR="00733C4F" w:rsidRPr="009E15C4" w:rsidRDefault="00733C4F" w:rsidP="00733C4F">
      <w:pPr>
        <w:suppressAutoHyphens/>
        <w:ind w:firstLine="1080"/>
        <w:rPr>
          <w:rFonts w:ascii="Arial" w:hAnsi="Arial"/>
          <w:sz w:val="22"/>
        </w:rPr>
      </w:pPr>
      <w:r w:rsidRPr="009E15C4">
        <w:rPr>
          <w:rFonts w:ascii="Arial" w:hAnsi="Arial"/>
          <w:sz w:val="22"/>
        </w:rPr>
        <w:t>g) 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sociales de la coopérative;</w:t>
      </w:r>
    </w:p>
    <w:p w14:paraId="4DFED2A0" w14:textId="7BAD8AE9" w:rsidR="00C81013" w:rsidRPr="009E15C4" w:rsidRDefault="00C81013">
      <w:pPr>
        <w:suppressAutoHyphens/>
        <w:ind w:firstLine="1080"/>
        <w:rPr>
          <w:rFonts w:ascii="Arial" w:hAnsi="Arial"/>
          <w:sz w:val="22"/>
        </w:rPr>
      </w:pPr>
    </w:p>
    <w:p w14:paraId="313A5A11" w14:textId="2E159F36" w:rsidR="009E15C4" w:rsidRPr="009E15C4" w:rsidRDefault="009E15C4" w:rsidP="00D85919">
      <w:pPr>
        <w:suppressAutoHyphens/>
        <w:ind w:left="360" w:firstLine="360"/>
        <w:rPr>
          <w:rFonts w:ascii="Arial" w:hAnsi="Arial"/>
          <w:sz w:val="22"/>
        </w:rPr>
      </w:pPr>
      <w:bookmarkStart w:id="0" w:name="_Hlk117781840"/>
      <w:r>
        <w:rPr>
          <w:rFonts w:ascii="Arial" w:hAnsi="Arial"/>
          <w:sz w:val="22"/>
        </w:rPr>
        <w:lastRenderedPageBreak/>
        <w:t>h</w:t>
      </w:r>
      <w:r w:rsidRPr="00D85919">
        <w:rPr>
          <w:rFonts w:ascii="Arial" w:hAnsi="Arial"/>
          <w:sz w:val="22"/>
        </w:rPr>
        <w:t xml:space="preserve">) aviser </w:t>
      </w:r>
      <w:r w:rsidRPr="009E15C4">
        <w:rPr>
          <w:rFonts w:ascii="Arial" w:hAnsi="Arial"/>
          <w:sz w:val="22"/>
        </w:rPr>
        <w:t xml:space="preserve">le </w:t>
      </w:r>
      <w:r w:rsidRPr="00D85919">
        <w:rPr>
          <w:rFonts w:ascii="Arial" w:hAnsi="Arial"/>
          <w:sz w:val="22"/>
        </w:rPr>
        <w:t>prêteur</w:t>
      </w:r>
      <w:r w:rsidRPr="009E15C4">
        <w:rPr>
          <w:rFonts w:ascii="Arial" w:hAnsi="Arial"/>
          <w:sz w:val="22"/>
        </w:rPr>
        <w:t xml:space="preserve"> et La Financière agricole dès qu'une poursuite, civile, criminelle ou pénale, est intentée contre lui;</w:t>
      </w:r>
    </w:p>
    <w:p w14:paraId="269DFE2B" w14:textId="12CACC88" w:rsidR="009E15C4" w:rsidRPr="009E15C4" w:rsidRDefault="009E15C4" w:rsidP="009E15C4">
      <w:pPr>
        <w:suppressAutoHyphens/>
        <w:ind w:left="1134"/>
        <w:rPr>
          <w:rFonts w:ascii="Arial" w:hAnsi="Arial"/>
          <w:sz w:val="22"/>
        </w:rPr>
      </w:pPr>
    </w:p>
    <w:p w14:paraId="162C6FBF" w14:textId="78DAF14B" w:rsidR="009E15C4" w:rsidRPr="009E15C4" w:rsidRDefault="009E15C4" w:rsidP="00D85919">
      <w:pPr>
        <w:suppressAutoHyphens/>
        <w:ind w:firstLine="1134"/>
        <w:rPr>
          <w:rFonts w:ascii="Arial" w:hAnsi="Arial"/>
          <w:sz w:val="22"/>
        </w:rPr>
      </w:pPr>
      <w:r>
        <w:rPr>
          <w:rFonts w:ascii="Arial" w:hAnsi="Arial"/>
          <w:sz w:val="22"/>
        </w:rPr>
        <w:t>i</w:t>
      </w:r>
      <w:r w:rsidRPr="009E15C4">
        <w:rPr>
          <w:rFonts w:ascii="Arial" w:hAnsi="Arial"/>
          <w:sz w:val="22"/>
        </w:rPr>
        <w:t xml:space="preserve">) </w:t>
      </w:r>
      <w:r w:rsidRPr="009E15C4">
        <w:rPr>
          <w:rFonts w:ascii="Arial" w:hAnsi="Arial" w:cs="Arial"/>
          <w:sz w:val="22"/>
          <w:szCs w:val="22"/>
        </w:rPr>
        <w:t>adopter en tout temps un comportement éthique et socialement responsable;</w:t>
      </w:r>
    </w:p>
    <w:p w14:paraId="41C7A7BC" w14:textId="77777777" w:rsidR="009E15C4" w:rsidRPr="009E15C4" w:rsidRDefault="009E15C4" w:rsidP="009E15C4">
      <w:pPr>
        <w:suppressAutoHyphens/>
        <w:ind w:firstLine="1080"/>
        <w:rPr>
          <w:rFonts w:ascii="Arial" w:hAnsi="Arial"/>
          <w:sz w:val="22"/>
        </w:rPr>
      </w:pPr>
    </w:p>
    <w:p w14:paraId="237ABDBA" w14:textId="50396814" w:rsidR="009E15C4" w:rsidRPr="009E15C4" w:rsidRDefault="009E15C4" w:rsidP="00D85919">
      <w:pPr>
        <w:suppressAutoHyphens/>
        <w:ind w:firstLine="1080"/>
        <w:rPr>
          <w:rFonts w:ascii="Arial" w:hAnsi="Arial" w:cs="Arial"/>
          <w:sz w:val="22"/>
          <w:szCs w:val="22"/>
        </w:rPr>
      </w:pPr>
      <w:r w:rsidRPr="00D85919">
        <w:rPr>
          <w:rFonts w:ascii="Arial" w:hAnsi="Arial"/>
          <w:sz w:val="22"/>
        </w:rPr>
        <w:t xml:space="preserve">k) </w:t>
      </w:r>
      <w:bookmarkStart w:id="1" w:name="_Hlk103689471"/>
      <w:r w:rsidR="00A60AC8" w:rsidRPr="00D85919">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D85919">
        <w:rPr>
          <w:rFonts w:ascii="Arial" w:hAnsi="Arial" w:cs="Arial"/>
          <w:sz w:val="22"/>
          <w:szCs w:val="22"/>
        </w:rPr>
        <w:t> :</w:t>
      </w:r>
    </w:p>
    <w:p w14:paraId="36CD47A9" w14:textId="77777777" w:rsidR="009E15C4" w:rsidRPr="0070377C" w:rsidRDefault="009E15C4" w:rsidP="009E15C4">
      <w:pPr>
        <w:suppressAutoHyphens/>
        <w:ind w:firstLine="1080"/>
        <w:rPr>
          <w:rFonts w:ascii="Arial" w:hAnsi="Arial"/>
          <w:sz w:val="22"/>
        </w:rPr>
      </w:pPr>
    </w:p>
    <w:p w14:paraId="7C42F5FB" w14:textId="77777777" w:rsidR="009E15C4" w:rsidRPr="0070377C" w:rsidRDefault="009E15C4" w:rsidP="009E15C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70377C">
        <w:rPr>
          <w:rFonts w:ascii="Arial" w:hAnsi="Arial"/>
          <w:sz w:val="22"/>
        </w:rPr>
        <w:t>obtenir, lorsque nécessaire, tout certificat d'autorisation, permis ou attestation délivré en vertu de ces lois et règlements;</w:t>
      </w:r>
    </w:p>
    <w:p w14:paraId="2FE3AB5A" w14:textId="77777777" w:rsidR="009E15C4" w:rsidRPr="0070377C" w:rsidRDefault="009E15C4" w:rsidP="009E15C4">
      <w:pPr>
        <w:pStyle w:val="Retraitcorpsdetexte"/>
        <w:suppressAutoHyphens/>
        <w:overflowPunct/>
        <w:autoSpaceDE/>
        <w:adjustRightInd/>
        <w:spacing w:after="0"/>
        <w:jc w:val="both"/>
        <w:textAlignment w:val="auto"/>
        <w:rPr>
          <w:rFonts w:ascii="Arial" w:hAnsi="Arial"/>
          <w:sz w:val="22"/>
        </w:rPr>
      </w:pPr>
    </w:p>
    <w:p w14:paraId="4C315743" w14:textId="455A992A" w:rsidR="009E15C4" w:rsidRPr="009E15C4" w:rsidRDefault="009E15C4" w:rsidP="009E15C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70377C">
        <w:rPr>
          <w:rFonts w:ascii="Arial" w:hAnsi="Arial"/>
          <w:sz w:val="22"/>
        </w:rPr>
        <w:t xml:space="preserve">prendre, s'il y a lieu, les mesures nécessaires afin que son </w:t>
      </w:r>
      <w:r w:rsidRPr="009E15C4">
        <w:rPr>
          <w:rFonts w:ascii="Arial" w:hAnsi="Arial"/>
          <w:sz w:val="22"/>
        </w:rPr>
        <w:t xml:space="preserve">entreprise et les biens sur lesquels il aurait consenti des garanties soient en tout temps conformes aux différentes normes édictées par ces lois et règlements et produire au </w:t>
      </w:r>
      <w:r w:rsidR="0083417B">
        <w:rPr>
          <w:rFonts w:ascii="Arial" w:hAnsi="Arial"/>
          <w:sz w:val="22"/>
        </w:rPr>
        <w:t>prêteur</w:t>
      </w:r>
      <w:r w:rsidRPr="009E15C4">
        <w:rPr>
          <w:rFonts w:ascii="Arial" w:hAnsi="Arial"/>
          <w:sz w:val="22"/>
        </w:rPr>
        <w:t xml:space="preserve"> et à La Financière agricole, sur demande, tout document pouvant être émis à cet égard;</w:t>
      </w:r>
    </w:p>
    <w:p w14:paraId="1BED8EB1" w14:textId="77777777" w:rsidR="009E15C4" w:rsidRPr="009E15C4" w:rsidRDefault="009E15C4" w:rsidP="009E15C4">
      <w:pPr>
        <w:pStyle w:val="Retraitcorpsdetexte"/>
        <w:suppressAutoHyphens/>
        <w:overflowPunct/>
        <w:autoSpaceDE/>
        <w:adjustRightInd/>
        <w:spacing w:after="0"/>
        <w:jc w:val="both"/>
        <w:textAlignment w:val="auto"/>
        <w:rPr>
          <w:rFonts w:ascii="Arial" w:hAnsi="Arial"/>
          <w:sz w:val="22"/>
        </w:rPr>
      </w:pPr>
    </w:p>
    <w:p w14:paraId="0387DE9E" w14:textId="3FB2A830" w:rsidR="009E15C4" w:rsidRPr="009E15C4" w:rsidRDefault="009E15C4" w:rsidP="009E15C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E15C4">
        <w:rPr>
          <w:rFonts w:ascii="Arial" w:hAnsi="Arial"/>
          <w:sz w:val="22"/>
        </w:rPr>
        <w:t xml:space="preserve">permettre, s'il y a lieu, au </w:t>
      </w:r>
      <w:r w:rsidRPr="00D85919">
        <w:rPr>
          <w:rFonts w:ascii="Arial" w:hAnsi="Arial"/>
          <w:sz w:val="22"/>
        </w:rPr>
        <w:t>prêteur</w:t>
      </w:r>
      <w:r w:rsidRPr="009E15C4">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E73FD5D" w14:textId="77777777" w:rsidR="009E15C4" w:rsidRPr="009E15C4" w:rsidRDefault="009E15C4" w:rsidP="009E15C4">
      <w:pPr>
        <w:pStyle w:val="Retraitcorpsdetexte"/>
        <w:suppressAutoHyphens/>
        <w:overflowPunct/>
        <w:autoSpaceDE/>
        <w:adjustRightInd/>
        <w:spacing w:after="0"/>
        <w:jc w:val="both"/>
        <w:textAlignment w:val="auto"/>
        <w:rPr>
          <w:rFonts w:ascii="Arial" w:hAnsi="Arial"/>
          <w:sz w:val="22"/>
        </w:rPr>
      </w:pPr>
    </w:p>
    <w:p w14:paraId="12CB8179" w14:textId="43EB21AA" w:rsidR="009E15C4" w:rsidRPr="009E15C4" w:rsidRDefault="009E15C4" w:rsidP="009E15C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E15C4">
        <w:rPr>
          <w:rFonts w:ascii="Arial" w:hAnsi="Arial"/>
          <w:sz w:val="22"/>
        </w:rPr>
        <w:t xml:space="preserve">aviser, s'il y a lieu, le </w:t>
      </w:r>
      <w:r w:rsidRPr="00D85919">
        <w:rPr>
          <w:rFonts w:ascii="Arial" w:hAnsi="Arial"/>
          <w:sz w:val="22"/>
        </w:rPr>
        <w:t>prêteur</w:t>
      </w:r>
      <w:r w:rsidRPr="009E15C4">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2432CAA3" w14:textId="77777777" w:rsidR="009E15C4" w:rsidRPr="009E15C4" w:rsidRDefault="009E15C4" w:rsidP="009E15C4">
      <w:pPr>
        <w:pStyle w:val="Retraitcorpsdetexte"/>
        <w:suppressAutoHyphens/>
        <w:overflowPunct/>
        <w:autoSpaceDE/>
        <w:adjustRightInd/>
        <w:spacing w:after="0"/>
        <w:jc w:val="both"/>
        <w:textAlignment w:val="auto"/>
        <w:rPr>
          <w:rFonts w:ascii="Arial" w:hAnsi="Arial"/>
          <w:sz w:val="22"/>
        </w:rPr>
      </w:pPr>
    </w:p>
    <w:p w14:paraId="4B949439" w14:textId="77777777" w:rsidR="009E15C4" w:rsidRPr="009E15C4" w:rsidRDefault="009E15C4" w:rsidP="009E15C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E15C4">
        <w:rPr>
          <w:rFonts w:ascii="Arial" w:hAnsi="Arial"/>
          <w:sz w:val="22"/>
        </w:rPr>
        <w:t>prendre, s'il y a lieu, sans délai les mesures nécessaires pour remédier au défaut invoqué dans l'avis ou l'ordonnance ou pour obtenir, le cas échéant, la radiation de leur publication contre ses biens;</w:t>
      </w:r>
    </w:p>
    <w:p w14:paraId="1E0733B6" w14:textId="77777777" w:rsidR="009E15C4" w:rsidRPr="009E15C4" w:rsidRDefault="009E15C4" w:rsidP="009E15C4">
      <w:pPr>
        <w:pStyle w:val="Retraitcorpsdetexte"/>
        <w:suppressAutoHyphens/>
        <w:overflowPunct/>
        <w:autoSpaceDE/>
        <w:adjustRightInd/>
        <w:textAlignment w:val="auto"/>
        <w:rPr>
          <w:rFonts w:ascii="Arial" w:hAnsi="Arial"/>
          <w:sz w:val="22"/>
        </w:rPr>
      </w:pPr>
    </w:p>
    <w:p w14:paraId="1557A144" w14:textId="77777777" w:rsidR="009E15C4" w:rsidRPr="009E15C4" w:rsidRDefault="009E15C4" w:rsidP="009E15C4">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E15C4">
        <w:rPr>
          <w:rFonts w:ascii="Arial" w:hAnsi="Arial"/>
          <w:sz w:val="22"/>
        </w:rPr>
        <w:t>prendre les mesures nécessaires afin que les activités qu'il exerce le soient conformément aux différentes normes édictées par ces lois et règlements;</w:t>
      </w:r>
    </w:p>
    <w:p w14:paraId="5DD26081" w14:textId="77777777" w:rsidR="009E15C4" w:rsidRPr="009E15C4" w:rsidRDefault="009E15C4" w:rsidP="009E15C4">
      <w:pPr>
        <w:pStyle w:val="Retraitcorpsdetexte"/>
        <w:suppressAutoHyphens/>
        <w:overflowPunct/>
        <w:autoSpaceDE/>
        <w:adjustRightInd/>
        <w:spacing w:after="0"/>
        <w:jc w:val="both"/>
        <w:textAlignment w:val="auto"/>
        <w:rPr>
          <w:rFonts w:ascii="Arial" w:hAnsi="Arial"/>
          <w:sz w:val="22"/>
        </w:rPr>
      </w:pPr>
    </w:p>
    <w:p w14:paraId="4BB6FFF5" w14:textId="306A85A1" w:rsidR="009E15C4" w:rsidRDefault="009E15C4" w:rsidP="009E15C4">
      <w:pPr>
        <w:suppressAutoHyphens/>
        <w:ind w:firstLine="1080"/>
        <w:rPr>
          <w:rFonts w:ascii="Arial" w:hAnsi="Arial"/>
          <w:sz w:val="22"/>
        </w:rPr>
      </w:pPr>
      <w:r w:rsidRPr="009E15C4">
        <w:rPr>
          <w:rFonts w:ascii="Arial" w:hAnsi="Arial"/>
          <w:sz w:val="22"/>
        </w:rPr>
        <w:t xml:space="preserve">- payer, dans tous les cas, les frais résultant des obligations prévues au présent paragraphe.  Le </w:t>
      </w:r>
      <w:r w:rsidRPr="00D85919">
        <w:rPr>
          <w:rFonts w:ascii="Arial" w:hAnsi="Arial"/>
          <w:sz w:val="22"/>
        </w:rPr>
        <w:t>prêteur</w:t>
      </w:r>
      <w:r w:rsidRPr="009E15C4">
        <w:rPr>
          <w:rFonts w:ascii="Arial" w:hAnsi="Arial"/>
          <w:sz w:val="22"/>
        </w:rPr>
        <w:t xml:space="preserve"> peut, également aux frais </w:t>
      </w:r>
      <w:r w:rsidR="009E5F40">
        <w:rPr>
          <w:rFonts w:ascii="Arial" w:hAnsi="Arial"/>
          <w:sz w:val="22"/>
        </w:rPr>
        <w:t>de l’emprunteur</w:t>
      </w:r>
      <w:r w:rsidRPr="009E15C4">
        <w:rPr>
          <w:rFonts w:ascii="Arial" w:hAnsi="Arial"/>
          <w:sz w:val="22"/>
        </w:rPr>
        <w:t>, prendre les mesures nécessaires afin que ses biens soient conformes aux normes édictées en vertu de ces lois et règlements</w:t>
      </w:r>
      <w:bookmarkEnd w:id="0"/>
      <w:r w:rsidRPr="009E15C4">
        <w:rPr>
          <w:rFonts w:ascii="Arial" w:hAnsi="Arial"/>
          <w:sz w:val="22"/>
        </w:rPr>
        <w:t>;</w:t>
      </w:r>
    </w:p>
    <w:p w14:paraId="3EADAFB9" w14:textId="77777777" w:rsidR="009E15C4" w:rsidRPr="007B341D" w:rsidRDefault="009E15C4" w:rsidP="009E15C4">
      <w:pPr>
        <w:suppressAutoHyphens/>
        <w:ind w:firstLine="1080"/>
        <w:rPr>
          <w:rFonts w:ascii="Arial" w:hAnsi="Arial"/>
          <w:sz w:val="22"/>
        </w:rPr>
      </w:pPr>
    </w:p>
    <w:p w14:paraId="21E37DEC" w14:textId="611B30A5" w:rsidR="00C81013" w:rsidRPr="007B341D" w:rsidRDefault="009E15C4">
      <w:pPr>
        <w:suppressAutoHyphens/>
        <w:ind w:firstLine="1080"/>
        <w:rPr>
          <w:rFonts w:ascii="Arial" w:hAnsi="Arial"/>
          <w:sz w:val="22"/>
        </w:rPr>
      </w:pPr>
      <w:r>
        <w:rPr>
          <w:rFonts w:ascii="Arial" w:hAnsi="Arial"/>
          <w:sz w:val="22"/>
        </w:rPr>
        <w:t>l</w:t>
      </w:r>
      <w:r w:rsidR="00C81013" w:rsidRPr="007B341D">
        <w:rPr>
          <w:rFonts w:ascii="Arial" w:hAnsi="Arial"/>
          <w:sz w:val="22"/>
        </w:rPr>
        <w:t>) fournir à ses frais à La Financière agricole et au prêteur tous les renseignements et documents jugés nécessaires.</w:t>
      </w:r>
    </w:p>
    <w:p w14:paraId="2F628633" w14:textId="77777777" w:rsidR="00C81013" w:rsidRPr="007B341D" w:rsidRDefault="00C81013">
      <w:pPr>
        <w:suppressAutoHyphens/>
        <w:rPr>
          <w:rFonts w:ascii="Arial" w:hAnsi="Arial"/>
          <w:sz w:val="22"/>
        </w:rPr>
      </w:pPr>
    </w:p>
    <w:p w14:paraId="71C32698" w14:textId="77777777" w:rsidR="00C81013" w:rsidRPr="007B341D" w:rsidRDefault="00C81013">
      <w:pPr>
        <w:suppressAutoHyphens/>
        <w:rPr>
          <w:rFonts w:ascii="Arial" w:hAnsi="Arial"/>
          <w:sz w:val="22"/>
        </w:rPr>
      </w:pPr>
    </w:p>
    <w:p w14:paraId="66AC8DC7" w14:textId="77777777" w:rsidR="00C81013" w:rsidRPr="007B341D" w:rsidRDefault="00C81013">
      <w:pPr>
        <w:suppressAutoHyphens/>
        <w:ind w:firstLine="360"/>
        <w:rPr>
          <w:rFonts w:ascii="Arial" w:hAnsi="Arial"/>
          <w:b/>
          <w:sz w:val="22"/>
        </w:rPr>
      </w:pPr>
      <w:r w:rsidRPr="007B341D">
        <w:rPr>
          <w:rFonts w:ascii="Arial" w:hAnsi="Arial"/>
          <w:sz w:val="22"/>
        </w:rPr>
        <w:t xml:space="preserve">10- </w:t>
      </w:r>
      <w:r w:rsidRPr="007B341D">
        <w:rPr>
          <w:rFonts w:ascii="Arial" w:hAnsi="Arial"/>
          <w:b/>
          <w:sz w:val="22"/>
        </w:rPr>
        <w:t>DÉFAUT</w:t>
      </w:r>
    </w:p>
    <w:p w14:paraId="04C7EF2D" w14:textId="77777777" w:rsidR="00C81013" w:rsidRPr="007B341D" w:rsidRDefault="00C81013">
      <w:pPr>
        <w:suppressAutoHyphens/>
        <w:rPr>
          <w:rFonts w:ascii="Arial" w:hAnsi="Arial"/>
          <w:sz w:val="22"/>
        </w:rPr>
      </w:pPr>
    </w:p>
    <w:p w14:paraId="052F49B3" w14:textId="77777777" w:rsidR="00C81013" w:rsidRPr="007B341D" w:rsidRDefault="00C81013">
      <w:pPr>
        <w:suppressAutoHyphens/>
        <w:ind w:firstLine="1080"/>
        <w:rPr>
          <w:rFonts w:ascii="Arial" w:hAnsi="Arial"/>
          <w:sz w:val="22"/>
        </w:rPr>
      </w:pPr>
      <w:r w:rsidRPr="007B341D">
        <w:rPr>
          <w:rFonts w:ascii="Arial" w:hAnsi="Arial"/>
          <w:sz w:val="22"/>
        </w:rPr>
        <w:t>L'emprunteur sera en défaut:</w:t>
      </w:r>
    </w:p>
    <w:p w14:paraId="022AFBEC" w14:textId="77777777" w:rsidR="00C81013" w:rsidRPr="007B341D" w:rsidRDefault="00C81013">
      <w:pPr>
        <w:suppressAutoHyphens/>
        <w:ind w:firstLine="1080"/>
        <w:rPr>
          <w:rFonts w:ascii="Arial" w:hAnsi="Arial"/>
          <w:sz w:val="22"/>
        </w:rPr>
      </w:pPr>
    </w:p>
    <w:p w14:paraId="460F406F" w14:textId="77777777" w:rsidR="00C81013" w:rsidRPr="007B341D" w:rsidRDefault="00C81013">
      <w:pPr>
        <w:suppressAutoHyphens/>
        <w:ind w:firstLine="1080"/>
        <w:rPr>
          <w:rFonts w:ascii="Arial" w:hAnsi="Arial"/>
          <w:sz w:val="22"/>
        </w:rPr>
      </w:pPr>
      <w:r w:rsidRPr="007B341D">
        <w:rPr>
          <w:rFonts w:ascii="Arial" w:hAnsi="Arial"/>
          <w:sz w:val="22"/>
        </w:rPr>
        <w:t>a) s'il ne se conforme pas aux obligations résultant des présentes;</w:t>
      </w:r>
    </w:p>
    <w:p w14:paraId="5227C8E7" w14:textId="77777777" w:rsidR="00C81013" w:rsidRPr="007B341D" w:rsidRDefault="00C81013">
      <w:pPr>
        <w:suppressAutoHyphens/>
        <w:ind w:firstLine="1080"/>
        <w:rPr>
          <w:rFonts w:ascii="Arial" w:hAnsi="Arial"/>
          <w:sz w:val="22"/>
        </w:rPr>
      </w:pPr>
    </w:p>
    <w:p w14:paraId="5B5329F2" w14:textId="77777777" w:rsidR="00C81013" w:rsidRPr="007B341D" w:rsidRDefault="00C81013">
      <w:pPr>
        <w:suppressAutoHyphens/>
        <w:ind w:firstLine="1080"/>
        <w:rPr>
          <w:rFonts w:ascii="Arial" w:hAnsi="Arial"/>
          <w:sz w:val="22"/>
        </w:rPr>
      </w:pPr>
      <w:r w:rsidRPr="007B341D">
        <w:rPr>
          <w:rFonts w:ascii="Arial" w:hAnsi="Arial"/>
          <w:sz w:val="22"/>
        </w:rPr>
        <w:t>b) s'il ne paie pas, à leur échéance respective, chacun des versements de capital ou d'intérêts dus aux termes des présentes;</w:t>
      </w:r>
    </w:p>
    <w:p w14:paraId="207D1590" w14:textId="77777777" w:rsidR="00C81013" w:rsidRPr="007B341D" w:rsidRDefault="00C81013">
      <w:pPr>
        <w:suppressAutoHyphens/>
        <w:ind w:firstLine="1080"/>
        <w:rPr>
          <w:rFonts w:ascii="Arial" w:hAnsi="Arial"/>
          <w:sz w:val="22"/>
        </w:rPr>
      </w:pPr>
    </w:p>
    <w:p w14:paraId="79B0F752" w14:textId="77777777" w:rsidR="00C81013" w:rsidRPr="007B341D" w:rsidRDefault="00C81013">
      <w:pPr>
        <w:suppressAutoHyphens/>
        <w:ind w:firstLine="1080"/>
        <w:rPr>
          <w:rFonts w:ascii="Arial" w:hAnsi="Arial"/>
          <w:sz w:val="22"/>
        </w:rPr>
      </w:pPr>
      <w:r w:rsidRPr="007B341D">
        <w:rPr>
          <w:rFonts w:ascii="Arial" w:hAnsi="Arial"/>
          <w:sz w:val="22"/>
        </w:rPr>
        <w:t>c) s'il fait cession de ses biens, est mis en faillite ou en liquidation, devient insolvable, se prévaut de la Loi sur les arrangements avec les créanciers des compagnies (</w:t>
      </w:r>
      <w:proofErr w:type="spellStart"/>
      <w:r w:rsidRPr="007B341D">
        <w:rPr>
          <w:rFonts w:ascii="Arial" w:hAnsi="Arial"/>
          <w:sz w:val="22"/>
        </w:rPr>
        <w:t>L.R.C</w:t>
      </w:r>
      <w:proofErr w:type="spellEnd"/>
      <w:r w:rsidRPr="007B341D">
        <w:rPr>
          <w:rFonts w:ascii="Arial" w:hAnsi="Arial"/>
          <w:sz w:val="22"/>
        </w:rPr>
        <w:t>. (1985), c. C</w:t>
      </w:r>
      <w:r w:rsidRPr="007B341D">
        <w:rPr>
          <w:rFonts w:ascii="Arial" w:hAnsi="Arial"/>
          <w:sz w:val="22"/>
        </w:rPr>
        <w:noBreakHyphen/>
        <w:t>36);</w:t>
      </w:r>
    </w:p>
    <w:p w14:paraId="150D05F8" w14:textId="77777777" w:rsidR="00C81013" w:rsidRPr="007B341D" w:rsidRDefault="00C81013">
      <w:pPr>
        <w:suppressAutoHyphens/>
        <w:ind w:firstLine="1080"/>
        <w:rPr>
          <w:rFonts w:ascii="Arial" w:hAnsi="Arial"/>
          <w:sz w:val="22"/>
        </w:rPr>
      </w:pPr>
    </w:p>
    <w:p w14:paraId="2FAAB444" w14:textId="77777777" w:rsidR="00C81013" w:rsidRPr="007B341D" w:rsidRDefault="00C81013">
      <w:pPr>
        <w:suppressAutoHyphens/>
        <w:ind w:firstLine="1080"/>
        <w:rPr>
          <w:rFonts w:ascii="Arial" w:hAnsi="Arial"/>
          <w:sz w:val="22"/>
        </w:rPr>
      </w:pPr>
      <w:r w:rsidRPr="007B341D">
        <w:rPr>
          <w:rFonts w:ascii="Arial" w:hAnsi="Arial"/>
          <w:sz w:val="22"/>
        </w:rPr>
        <w:t>d) s'il fait une déclaration fausse ou inexacte aux termes des présentes ou dans sa demande d'emprunt, ou s'il se révèle des droits susceptibles de modifier la situation déclarée et acceptée;</w:t>
      </w:r>
    </w:p>
    <w:p w14:paraId="42D25EE2" w14:textId="77777777" w:rsidR="00C81013" w:rsidRPr="007B341D" w:rsidRDefault="00C81013">
      <w:pPr>
        <w:suppressAutoHyphens/>
        <w:ind w:firstLine="1080"/>
        <w:rPr>
          <w:rFonts w:ascii="Arial" w:hAnsi="Arial"/>
          <w:sz w:val="22"/>
        </w:rPr>
      </w:pPr>
    </w:p>
    <w:p w14:paraId="1B8ED733" w14:textId="77777777" w:rsidR="00C81013" w:rsidRPr="007B341D" w:rsidRDefault="00C81013">
      <w:pPr>
        <w:suppressAutoHyphens/>
        <w:ind w:firstLine="1080"/>
        <w:rPr>
          <w:rFonts w:ascii="Arial" w:hAnsi="Arial"/>
          <w:sz w:val="22"/>
        </w:rPr>
      </w:pPr>
      <w:r w:rsidRPr="007B341D">
        <w:rPr>
          <w:rFonts w:ascii="Arial" w:hAnsi="Arial"/>
          <w:sz w:val="22"/>
        </w:rPr>
        <w:t>e) s'il n'emploie pas le montant du prêt selon l'utilisation prévue au certificat;</w:t>
      </w:r>
    </w:p>
    <w:p w14:paraId="51E283DC" w14:textId="77777777" w:rsidR="00C81013" w:rsidRPr="007B341D" w:rsidRDefault="00C81013">
      <w:pPr>
        <w:suppressAutoHyphens/>
        <w:ind w:firstLine="1080"/>
        <w:rPr>
          <w:rFonts w:ascii="Arial" w:hAnsi="Arial"/>
          <w:sz w:val="22"/>
        </w:rPr>
      </w:pPr>
    </w:p>
    <w:p w14:paraId="79E981EF" w14:textId="77777777" w:rsidR="00C81013" w:rsidRPr="007B341D" w:rsidRDefault="00C81013">
      <w:pPr>
        <w:suppressAutoHyphens/>
        <w:ind w:firstLine="1080"/>
        <w:rPr>
          <w:rFonts w:ascii="Arial" w:hAnsi="Arial"/>
          <w:sz w:val="22"/>
        </w:rPr>
      </w:pPr>
      <w:r w:rsidRPr="007B341D">
        <w:rPr>
          <w:rFonts w:ascii="Arial" w:hAnsi="Arial"/>
          <w:sz w:val="22"/>
        </w:rPr>
        <w:t>f) si, le cas échéant, des intervenants ne se conforment pas aux engagements particuliers pris aux termes des présentes.</w:t>
      </w:r>
    </w:p>
    <w:p w14:paraId="0E2AA710" w14:textId="77777777" w:rsidR="00C81013" w:rsidRPr="007B341D" w:rsidRDefault="00C81013">
      <w:pPr>
        <w:suppressAutoHyphens/>
        <w:ind w:firstLine="1080"/>
        <w:rPr>
          <w:rFonts w:ascii="Arial" w:hAnsi="Arial"/>
          <w:sz w:val="22"/>
        </w:rPr>
      </w:pPr>
    </w:p>
    <w:p w14:paraId="1557C065" w14:textId="77777777" w:rsidR="00C81013" w:rsidRPr="007B341D" w:rsidRDefault="00C81013">
      <w:pPr>
        <w:suppressAutoHyphens/>
        <w:ind w:firstLine="1080"/>
        <w:rPr>
          <w:rFonts w:ascii="Arial" w:hAnsi="Arial"/>
          <w:sz w:val="22"/>
        </w:rPr>
      </w:pPr>
      <w:r w:rsidRPr="007B341D">
        <w:rPr>
          <w:rFonts w:ascii="Arial" w:hAnsi="Arial"/>
          <w:sz w:val="22"/>
        </w:rPr>
        <w:t>L'emprunteur sera en défaut par le seul écoulement du temps, sans nécessité d'avis ou de mise en demeure et le prêteur aura le droit, en pareil cas, sous réserve de ses autres droits et recours:</w:t>
      </w:r>
    </w:p>
    <w:p w14:paraId="627CA347" w14:textId="77777777" w:rsidR="00C81013" w:rsidRPr="007B341D" w:rsidRDefault="00C81013">
      <w:pPr>
        <w:suppressAutoHyphens/>
        <w:ind w:firstLine="1080"/>
        <w:rPr>
          <w:rFonts w:ascii="Arial" w:hAnsi="Arial"/>
          <w:sz w:val="22"/>
        </w:rPr>
      </w:pPr>
    </w:p>
    <w:p w14:paraId="6290CAA9" w14:textId="77777777" w:rsidR="00C81013" w:rsidRPr="007B341D" w:rsidRDefault="00C81013">
      <w:pPr>
        <w:suppressAutoHyphens/>
        <w:ind w:firstLine="1080"/>
        <w:rPr>
          <w:rFonts w:ascii="Arial" w:hAnsi="Arial"/>
          <w:sz w:val="22"/>
        </w:rPr>
      </w:pPr>
      <w:r w:rsidRPr="007B341D">
        <w:rPr>
          <w:rFonts w:ascii="Arial" w:hAnsi="Arial"/>
          <w:sz w:val="22"/>
        </w:rPr>
        <w:t>1) d'exiger le paiement immédiat de la totalité de sa créance, en capital, intérêt, frais et accessoires;</w:t>
      </w:r>
    </w:p>
    <w:p w14:paraId="67BB9680" w14:textId="77777777" w:rsidR="00C81013" w:rsidRPr="007B341D" w:rsidRDefault="00C81013">
      <w:pPr>
        <w:suppressAutoHyphens/>
        <w:ind w:firstLine="1080"/>
        <w:rPr>
          <w:rFonts w:ascii="Arial" w:hAnsi="Arial"/>
          <w:sz w:val="22"/>
        </w:rPr>
      </w:pPr>
    </w:p>
    <w:p w14:paraId="228995ED" w14:textId="77777777" w:rsidR="00C81013" w:rsidRPr="007B341D" w:rsidRDefault="00C81013">
      <w:pPr>
        <w:suppressAutoHyphens/>
        <w:ind w:firstLine="1080"/>
        <w:rPr>
          <w:rFonts w:ascii="Arial" w:hAnsi="Arial"/>
          <w:sz w:val="22"/>
        </w:rPr>
      </w:pPr>
      <w:r w:rsidRPr="007B341D">
        <w:rPr>
          <w:rFonts w:ascii="Arial" w:hAnsi="Arial"/>
          <w:sz w:val="22"/>
        </w:rPr>
        <w:t>2) d'exécuter toute obligation non respectée par l'emprunteur en lieu et place et aux frais de ce dernier.</w:t>
      </w:r>
    </w:p>
    <w:p w14:paraId="13496E61" w14:textId="77777777" w:rsidR="00C81013" w:rsidRPr="007B341D" w:rsidRDefault="00C81013">
      <w:pPr>
        <w:suppressAutoHyphens/>
        <w:rPr>
          <w:rFonts w:ascii="Arial" w:hAnsi="Arial"/>
          <w:sz w:val="22"/>
        </w:rPr>
      </w:pPr>
    </w:p>
    <w:p w14:paraId="031C4B72" w14:textId="77777777" w:rsidR="00C81013" w:rsidRPr="007B341D" w:rsidRDefault="00C81013">
      <w:pPr>
        <w:suppressAutoHyphens/>
        <w:rPr>
          <w:rFonts w:ascii="Arial" w:hAnsi="Arial"/>
          <w:sz w:val="22"/>
        </w:rPr>
      </w:pPr>
    </w:p>
    <w:p w14:paraId="6F86FD79" w14:textId="77777777" w:rsidR="00C81013" w:rsidRPr="007B341D" w:rsidRDefault="00C81013">
      <w:pPr>
        <w:suppressAutoHyphens/>
        <w:ind w:firstLine="360"/>
        <w:rPr>
          <w:rFonts w:ascii="Arial" w:hAnsi="Arial"/>
          <w:b/>
          <w:sz w:val="22"/>
        </w:rPr>
      </w:pPr>
      <w:r w:rsidRPr="007B341D">
        <w:rPr>
          <w:rFonts w:ascii="Arial" w:hAnsi="Arial"/>
          <w:sz w:val="22"/>
        </w:rPr>
        <w:t xml:space="preserve">11- </w:t>
      </w:r>
      <w:r w:rsidRPr="007B341D">
        <w:rPr>
          <w:rFonts w:ascii="Arial" w:hAnsi="Arial"/>
          <w:b/>
          <w:sz w:val="22"/>
        </w:rPr>
        <w:t>RÉSILIATION OU RÉDUCTION DU PRÊT</w:t>
      </w:r>
    </w:p>
    <w:p w14:paraId="28B6F97B" w14:textId="77777777" w:rsidR="00C81013" w:rsidRPr="007B341D" w:rsidRDefault="00C81013">
      <w:pPr>
        <w:suppressAutoHyphens/>
        <w:rPr>
          <w:rFonts w:ascii="Arial" w:hAnsi="Arial"/>
          <w:sz w:val="22"/>
        </w:rPr>
      </w:pPr>
    </w:p>
    <w:p w14:paraId="0E8DAB18" w14:textId="77777777" w:rsidR="00C81013" w:rsidRPr="007B341D" w:rsidRDefault="00C81013">
      <w:pPr>
        <w:suppressAutoHyphens/>
        <w:ind w:firstLine="1080"/>
        <w:rPr>
          <w:rFonts w:ascii="Arial" w:hAnsi="Arial"/>
          <w:sz w:val="22"/>
        </w:rPr>
      </w:pPr>
      <w:r w:rsidRPr="007B341D">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6BE96F2A" w14:textId="77777777" w:rsidR="00C81013" w:rsidRPr="007B341D" w:rsidRDefault="00C81013">
      <w:pPr>
        <w:suppressAutoHyphens/>
        <w:rPr>
          <w:rFonts w:ascii="Arial" w:hAnsi="Arial"/>
          <w:sz w:val="22"/>
        </w:rPr>
      </w:pPr>
    </w:p>
    <w:p w14:paraId="755A87FB" w14:textId="77777777" w:rsidR="00C81013" w:rsidRPr="007B341D" w:rsidRDefault="00C81013">
      <w:pPr>
        <w:suppressAutoHyphens/>
        <w:rPr>
          <w:rFonts w:ascii="Arial" w:hAnsi="Arial"/>
          <w:sz w:val="22"/>
        </w:rPr>
      </w:pPr>
    </w:p>
    <w:p w14:paraId="2D1F8D6A" w14:textId="77777777" w:rsidR="00C81013" w:rsidRPr="007B341D" w:rsidRDefault="00C81013">
      <w:pPr>
        <w:suppressAutoHyphens/>
        <w:ind w:firstLine="360"/>
        <w:rPr>
          <w:rFonts w:ascii="Arial" w:hAnsi="Arial"/>
          <w:b/>
          <w:sz w:val="22"/>
        </w:rPr>
      </w:pPr>
      <w:r w:rsidRPr="007B341D">
        <w:rPr>
          <w:rFonts w:ascii="Arial" w:hAnsi="Arial"/>
          <w:sz w:val="22"/>
        </w:rPr>
        <w:t xml:space="preserve">12- </w:t>
      </w:r>
      <w:r w:rsidRPr="007B341D">
        <w:rPr>
          <w:rFonts w:ascii="Arial" w:hAnsi="Arial"/>
          <w:b/>
          <w:sz w:val="22"/>
        </w:rPr>
        <w:t>INDIVISIBILITÉ</w:t>
      </w:r>
    </w:p>
    <w:p w14:paraId="2E80DE45" w14:textId="77777777" w:rsidR="00C81013" w:rsidRPr="007B341D" w:rsidRDefault="00C81013">
      <w:pPr>
        <w:suppressAutoHyphens/>
        <w:ind w:firstLine="360"/>
        <w:rPr>
          <w:rFonts w:ascii="Arial" w:hAnsi="Arial"/>
          <w:b/>
          <w:sz w:val="22"/>
        </w:rPr>
      </w:pPr>
    </w:p>
    <w:p w14:paraId="20DBD0D7" w14:textId="77777777" w:rsidR="00C81013" w:rsidRPr="007B341D" w:rsidRDefault="00C81013">
      <w:pPr>
        <w:suppressAutoHyphens/>
        <w:ind w:firstLine="1080"/>
        <w:rPr>
          <w:rFonts w:ascii="Arial" w:hAnsi="Arial"/>
          <w:sz w:val="22"/>
        </w:rPr>
      </w:pPr>
      <w:r w:rsidRPr="007B341D">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2BE77E6E" w14:textId="77777777" w:rsidR="00C81013" w:rsidRPr="007B341D" w:rsidRDefault="00C81013">
      <w:pPr>
        <w:suppressAutoHyphens/>
        <w:rPr>
          <w:rFonts w:ascii="Arial" w:hAnsi="Arial"/>
          <w:sz w:val="22"/>
        </w:rPr>
      </w:pPr>
    </w:p>
    <w:p w14:paraId="6AEA0FE2" w14:textId="77777777" w:rsidR="00C81013" w:rsidRPr="007B341D" w:rsidRDefault="00C81013">
      <w:pPr>
        <w:suppressAutoHyphens/>
        <w:rPr>
          <w:rFonts w:ascii="Arial" w:hAnsi="Arial"/>
          <w:sz w:val="22"/>
        </w:rPr>
      </w:pPr>
    </w:p>
    <w:p w14:paraId="30704DB5" w14:textId="77777777" w:rsidR="00C81013" w:rsidRPr="007B341D" w:rsidRDefault="00C81013">
      <w:pPr>
        <w:suppressAutoHyphens/>
        <w:ind w:firstLine="360"/>
        <w:rPr>
          <w:rFonts w:ascii="Arial" w:hAnsi="Arial"/>
          <w:b/>
          <w:sz w:val="22"/>
        </w:rPr>
      </w:pPr>
      <w:r w:rsidRPr="007B341D">
        <w:rPr>
          <w:rFonts w:ascii="Arial" w:hAnsi="Arial"/>
          <w:sz w:val="22"/>
        </w:rPr>
        <w:t xml:space="preserve">13- </w:t>
      </w:r>
      <w:r w:rsidRPr="007B341D">
        <w:rPr>
          <w:rFonts w:ascii="Arial" w:hAnsi="Arial"/>
          <w:b/>
          <w:sz w:val="22"/>
        </w:rPr>
        <w:t>SOLIDARITÉ</w:t>
      </w:r>
    </w:p>
    <w:p w14:paraId="5F61F54A" w14:textId="77777777" w:rsidR="00C81013" w:rsidRPr="007B341D" w:rsidRDefault="00C81013">
      <w:pPr>
        <w:suppressAutoHyphens/>
        <w:ind w:firstLine="360"/>
        <w:rPr>
          <w:rFonts w:ascii="Arial" w:hAnsi="Arial"/>
          <w:b/>
          <w:sz w:val="22"/>
        </w:rPr>
      </w:pPr>
    </w:p>
    <w:p w14:paraId="4C0BFE3C" w14:textId="77777777" w:rsidR="00C81013" w:rsidRPr="007B341D" w:rsidRDefault="00C81013">
      <w:pPr>
        <w:suppressAutoHyphens/>
        <w:ind w:firstLine="1080"/>
        <w:rPr>
          <w:rFonts w:ascii="Arial" w:hAnsi="Arial"/>
          <w:sz w:val="22"/>
        </w:rPr>
      </w:pPr>
      <w:r w:rsidRPr="007B341D">
        <w:rPr>
          <w:rFonts w:ascii="Arial" w:hAnsi="Arial"/>
          <w:sz w:val="22"/>
        </w:rPr>
        <w:t>Si le terme emprunteur désigne plus d'une personne, chacune d'elles est solidairement responsable des obligations stipulées au présent acte et dans toute convention de renouvellement, le cas échéant.</w:t>
      </w:r>
    </w:p>
    <w:p w14:paraId="03252249" w14:textId="77777777" w:rsidR="00C81013" w:rsidRPr="007B341D" w:rsidRDefault="00C81013">
      <w:pPr>
        <w:suppressAutoHyphens/>
        <w:rPr>
          <w:rFonts w:ascii="Arial" w:hAnsi="Arial"/>
          <w:sz w:val="22"/>
        </w:rPr>
      </w:pPr>
    </w:p>
    <w:p w14:paraId="42A0FFDE" w14:textId="62936BEC" w:rsidR="00C81013" w:rsidRDefault="00C81013">
      <w:pPr>
        <w:suppressAutoHyphens/>
        <w:rPr>
          <w:rFonts w:ascii="Arial" w:hAnsi="Arial"/>
          <w:sz w:val="22"/>
        </w:rPr>
      </w:pPr>
    </w:p>
    <w:p w14:paraId="4CA02C87" w14:textId="77777777" w:rsidR="00450B37" w:rsidRPr="007B341D" w:rsidRDefault="00450B37">
      <w:pPr>
        <w:suppressAutoHyphens/>
        <w:rPr>
          <w:rFonts w:ascii="Arial" w:hAnsi="Arial"/>
          <w:sz w:val="22"/>
        </w:rPr>
      </w:pPr>
    </w:p>
    <w:p w14:paraId="3584CE14" w14:textId="77777777" w:rsidR="00C81013" w:rsidRPr="007B341D" w:rsidRDefault="00C81013">
      <w:pPr>
        <w:suppressAutoHyphens/>
        <w:ind w:firstLine="360"/>
        <w:rPr>
          <w:rFonts w:ascii="Arial" w:hAnsi="Arial"/>
          <w:b/>
          <w:sz w:val="22"/>
        </w:rPr>
      </w:pPr>
      <w:r w:rsidRPr="007B341D">
        <w:rPr>
          <w:rFonts w:ascii="Arial" w:hAnsi="Arial"/>
          <w:sz w:val="22"/>
        </w:rPr>
        <w:lastRenderedPageBreak/>
        <w:t xml:space="preserve">14- </w:t>
      </w:r>
      <w:r w:rsidRPr="007B341D">
        <w:rPr>
          <w:rFonts w:ascii="Arial" w:hAnsi="Arial"/>
          <w:b/>
          <w:sz w:val="22"/>
        </w:rPr>
        <w:t>FRAIS D'EMPRUNT</w:t>
      </w:r>
    </w:p>
    <w:p w14:paraId="42E2AB5C" w14:textId="77777777" w:rsidR="00C81013" w:rsidRPr="007B341D" w:rsidRDefault="00C81013">
      <w:pPr>
        <w:suppressAutoHyphens/>
        <w:rPr>
          <w:rFonts w:ascii="Arial" w:hAnsi="Arial"/>
          <w:sz w:val="22"/>
        </w:rPr>
      </w:pPr>
    </w:p>
    <w:p w14:paraId="0CD4B6F3" w14:textId="77777777" w:rsidR="00C81013" w:rsidRPr="007B341D" w:rsidRDefault="00C81013">
      <w:pPr>
        <w:suppressAutoHyphens/>
        <w:ind w:firstLine="1080"/>
        <w:rPr>
          <w:rFonts w:ascii="Arial" w:hAnsi="Arial"/>
          <w:sz w:val="22"/>
        </w:rPr>
      </w:pPr>
      <w:r w:rsidRPr="007B341D">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577B498A" w14:textId="77777777" w:rsidR="00C81013" w:rsidRPr="007B341D" w:rsidRDefault="00C81013">
      <w:pPr>
        <w:suppressAutoHyphens/>
        <w:rPr>
          <w:rFonts w:ascii="Arial" w:hAnsi="Arial"/>
          <w:sz w:val="22"/>
        </w:rPr>
      </w:pPr>
    </w:p>
    <w:p w14:paraId="2FC114FE" w14:textId="77777777" w:rsidR="00C81013" w:rsidRPr="007B341D" w:rsidRDefault="00C81013">
      <w:pPr>
        <w:suppressAutoHyphens/>
        <w:rPr>
          <w:rFonts w:ascii="Arial" w:hAnsi="Arial"/>
          <w:sz w:val="22"/>
        </w:rPr>
      </w:pPr>
    </w:p>
    <w:p w14:paraId="1D4F104B" w14:textId="77777777" w:rsidR="00C81013" w:rsidRPr="007B341D" w:rsidRDefault="00C81013">
      <w:pPr>
        <w:suppressAutoHyphens/>
        <w:ind w:firstLine="360"/>
        <w:rPr>
          <w:rFonts w:ascii="Arial" w:hAnsi="Arial"/>
          <w:b/>
          <w:sz w:val="22"/>
        </w:rPr>
      </w:pPr>
      <w:r w:rsidRPr="007B341D">
        <w:rPr>
          <w:rFonts w:ascii="Arial" w:hAnsi="Arial"/>
          <w:sz w:val="22"/>
        </w:rPr>
        <w:t xml:space="preserve">15- </w:t>
      </w:r>
      <w:r w:rsidRPr="007B341D">
        <w:rPr>
          <w:rFonts w:ascii="Arial" w:hAnsi="Arial"/>
          <w:b/>
          <w:sz w:val="22"/>
        </w:rPr>
        <w:t>ÉLECTION DE DOMICILE</w:t>
      </w:r>
    </w:p>
    <w:p w14:paraId="7D30D3AD" w14:textId="77777777" w:rsidR="00C81013" w:rsidRPr="007B341D" w:rsidRDefault="00C81013">
      <w:pPr>
        <w:suppressAutoHyphens/>
        <w:rPr>
          <w:rFonts w:ascii="Arial" w:hAnsi="Arial"/>
          <w:sz w:val="22"/>
        </w:rPr>
      </w:pPr>
    </w:p>
    <w:p w14:paraId="55358A29" w14:textId="77777777" w:rsidR="00C81013" w:rsidRPr="007B341D" w:rsidRDefault="00C81013">
      <w:pPr>
        <w:suppressAutoHyphens/>
        <w:ind w:firstLine="1080"/>
        <w:rPr>
          <w:rFonts w:ascii="Arial" w:hAnsi="Arial"/>
          <w:sz w:val="22"/>
        </w:rPr>
      </w:pPr>
      <w:r w:rsidRPr="007B341D">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7B341D">
        <w:rPr>
          <w:rFonts w:ascii="Arial" w:hAnsi="Arial"/>
          <w:sz w:val="22"/>
        </w:rPr>
        <w:fldChar w:fldCharType="begin"/>
      </w:r>
      <w:r w:rsidRPr="007B341D">
        <w:rPr>
          <w:rFonts w:ascii="Arial" w:hAnsi="Arial"/>
          <w:sz w:val="22"/>
        </w:rPr>
        <w:instrText xml:space="preserve"> FILLIN  \* MERGEFORMAT </w:instrText>
      </w:r>
      <w:r w:rsidRPr="007B341D">
        <w:rPr>
          <w:rFonts w:ascii="Arial" w:hAnsi="Arial"/>
          <w:sz w:val="22"/>
        </w:rPr>
        <w:fldChar w:fldCharType="separate"/>
      </w:r>
      <w:r w:rsidRPr="007B341D">
        <w:rPr>
          <w:rFonts w:ascii="Arial" w:hAnsi="Arial"/>
          <w:sz w:val="22"/>
        </w:rPr>
        <w:t>SAISIE</w:t>
      </w:r>
      <w:r w:rsidRPr="007B341D">
        <w:rPr>
          <w:rFonts w:ascii="Arial" w:hAnsi="Arial"/>
          <w:sz w:val="22"/>
        </w:rPr>
        <w:fldChar w:fldCharType="end"/>
      </w:r>
      <w:r w:rsidRPr="007B341D">
        <w:rPr>
          <w:rFonts w:ascii="Arial" w:hAnsi="Arial"/>
          <w:sz w:val="22"/>
        </w:rPr>
        <w:t>, le tout conformément à l'article 83 du Code civil du Québec.</w:t>
      </w:r>
    </w:p>
    <w:p w14:paraId="0202198B" w14:textId="77777777" w:rsidR="00C81013" w:rsidRPr="007B341D" w:rsidRDefault="00C81013">
      <w:pPr>
        <w:suppressAutoHyphens/>
        <w:rPr>
          <w:rFonts w:ascii="Arial" w:hAnsi="Arial"/>
          <w:sz w:val="22"/>
        </w:rPr>
      </w:pPr>
    </w:p>
    <w:p w14:paraId="259AAA63" w14:textId="77777777" w:rsidR="00C81013" w:rsidRPr="007B341D" w:rsidRDefault="00C81013">
      <w:pPr>
        <w:suppressAutoHyphens/>
        <w:rPr>
          <w:rFonts w:ascii="Arial" w:hAnsi="Arial"/>
          <w:sz w:val="22"/>
        </w:rPr>
      </w:pPr>
    </w:p>
    <w:p w14:paraId="398756FC" w14:textId="77777777" w:rsidR="00C81013" w:rsidRPr="007B341D" w:rsidRDefault="00C81013">
      <w:pPr>
        <w:suppressAutoHyphens/>
        <w:ind w:firstLine="360"/>
        <w:rPr>
          <w:rFonts w:ascii="Arial" w:hAnsi="Arial"/>
          <w:b/>
          <w:sz w:val="22"/>
        </w:rPr>
      </w:pPr>
      <w:r w:rsidRPr="007B341D">
        <w:rPr>
          <w:rFonts w:ascii="Arial" w:hAnsi="Arial"/>
          <w:sz w:val="22"/>
        </w:rPr>
        <w:t xml:space="preserve">16- </w:t>
      </w:r>
      <w:r w:rsidRPr="007B341D">
        <w:rPr>
          <w:rFonts w:ascii="Arial" w:hAnsi="Arial"/>
          <w:b/>
          <w:sz w:val="22"/>
        </w:rPr>
        <w:t>INTERPRÉTATION</w:t>
      </w:r>
    </w:p>
    <w:p w14:paraId="1820C2D0" w14:textId="77777777" w:rsidR="00C81013" w:rsidRPr="007B341D" w:rsidRDefault="00C81013">
      <w:pPr>
        <w:suppressAutoHyphens/>
        <w:rPr>
          <w:rFonts w:ascii="Arial" w:hAnsi="Arial"/>
          <w:sz w:val="22"/>
        </w:rPr>
      </w:pPr>
    </w:p>
    <w:p w14:paraId="3BDE610E" w14:textId="77777777" w:rsidR="00C81013" w:rsidRPr="007B341D" w:rsidRDefault="00C81013">
      <w:pPr>
        <w:suppressAutoHyphens/>
        <w:ind w:firstLine="1080"/>
        <w:rPr>
          <w:rFonts w:ascii="Arial" w:hAnsi="Arial"/>
          <w:sz w:val="22"/>
        </w:rPr>
      </w:pPr>
      <w:r w:rsidRPr="007B341D">
        <w:rPr>
          <w:rFonts w:ascii="Arial" w:hAnsi="Arial"/>
          <w:sz w:val="22"/>
        </w:rPr>
        <w:t>Chaque fois que le contexte l'exige, tout mot écrit au singulier comprend aussi le pluriel, et vice versa, et tout mot écrit au genre masculin comprend aussi le genre féminin.</w:t>
      </w:r>
    </w:p>
    <w:p w14:paraId="5D3E3877" w14:textId="77777777" w:rsidR="00C81013" w:rsidRPr="007B341D" w:rsidRDefault="00C81013">
      <w:pPr>
        <w:suppressAutoHyphens/>
        <w:rPr>
          <w:rFonts w:ascii="Arial" w:hAnsi="Arial"/>
          <w:sz w:val="22"/>
        </w:rPr>
      </w:pPr>
    </w:p>
    <w:p w14:paraId="37091A07" w14:textId="77777777" w:rsidR="00C81013" w:rsidRPr="007B341D" w:rsidRDefault="00C81013">
      <w:pPr>
        <w:suppressAutoHyphens/>
        <w:rPr>
          <w:rFonts w:ascii="Arial" w:hAnsi="Arial"/>
          <w:sz w:val="22"/>
        </w:rPr>
      </w:pPr>
    </w:p>
    <w:p w14:paraId="73384E7D" w14:textId="77777777" w:rsidR="00C81013" w:rsidRPr="007B341D" w:rsidRDefault="00C81013">
      <w:pPr>
        <w:ind w:firstLine="360"/>
        <w:rPr>
          <w:rFonts w:ascii="Arial" w:hAnsi="Arial"/>
          <w:b/>
          <w:sz w:val="22"/>
        </w:rPr>
      </w:pPr>
      <w:r w:rsidRPr="007B341D">
        <w:rPr>
          <w:rFonts w:ascii="Arial" w:hAnsi="Arial"/>
          <w:sz w:val="22"/>
        </w:rPr>
        <w:t xml:space="preserve">17- </w:t>
      </w:r>
      <w:r w:rsidRPr="007B341D">
        <w:rPr>
          <w:rFonts w:ascii="Arial" w:hAnsi="Arial"/>
          <w:b/>
          <w:sz w:val="22"/>
        </w:rPr>
        <w:t>LOI APPLICABLE</w:t>
      </w:r>
    </w:p>
    <w:p w14:paraId="52280A58" w14:textId="77777777" w:rsidR="00C81013" w:rsidRPr="007B341D" w:rsidRDefault="00C81013">
      <w:pPr>
        <w:ind w:firstLine="360"/>
        <w:rPr>
          <w:rFonts w:ascii="Arial" w:hAnsi="Arial"/>
          <w:b/>
          <w:sz w:val="22"/>
        </w:rPr>
      </w:pPr>
    </w:p>
    <w:p w14:paraId="6521B266" w14:textId="77777777" w:rsidR="00C81013" w:rsidRPr="007B341D" w:rsidRDefault="00C81013">
      <w:pPr>
        <w:suppressAutoHyphens/>
        <w:ind w:firstLine="1080"/>
        <w:rPr>
          <w:rFonts w:ascii="Arial" w:hAnsi="Arial"/>
          <w:sz w:val="22"/>
        </w:rPr>
      </w:pPr>
      <w:r w:rsidRPr="007B341D">
        <w:rPr>
          <w:rFonts w:ascii="Arial" w:hAnsi="Arial"/>
          <w:sz w:val="22"/>
        </w:rPr>
        <w:t>La loi applicable au présent prêt sera la loi du Québec. L’interprétation des termes du présent prêt et son administration, de même que toute personne y étant partie, sont sujettes à sa juridiction.</w:t>
      </w:r>
    </w:p>
    <w:p w14:paraId="58C5EA7D" w14:textId="77777777" w:rsidR="00C81013" w:rsidRPr="007B341D" w:rsidRDefault="00C81013">
      <w:pPr>
        <w:suppressAutoHyphens/>
        <w:rPr>
          <w:rFonts w:ascii="Arial" w:hAnsi="Arial"/>
          <w:sz w:val="22"/>
        </w:rPr>
      </w:pPr>
    </w:p>
    <w:p w14:paraId="3BC1ABC8" w14:textId="77777777" w:rsidR="00C81013" w:rsidRDefault="00C81013">
      <w:pPr>
        <w:suppressAutoHyphens/>
        <w:ind w:firstLine="1080"/>
        <w:rPr>
          <w:rFonts w:ascii="Arial" w:hAnsi="Arial"/>
          <w:sz w:val="22"/>
        </w:rPr>
      </w:pPr>
      <w:r w:rsidRPr="007B341D">
        <w:rPr>
          <w:rFonts w:ascii="Arial" w:hAnsi="Arial"/>
          <w:sz w:val="22"/>
        </w:rPr>
        <w:fldChar w:fldCharType="begin"/>
      </w:r>
      <w:r w:rsidRPr="007B341D">
        <w:rPr>
          <w:rFonts w:ascii="Arial" w:hAnsi="Arial"/>
          <w:sz w:val="22"/>
        </w:rPr>
        <w:instrText xml:space="preserve"> FILLIN  \* MERGEFORMAT </w:instrText>
      </w:r>
      <w:r w:rsidRPr="007B341D">
        <w:rPr>
          <w:rFonts w:ascii="Arial" w:hAnsi="Arial"/>
          <w:sz w:val="22"/>
        </w:rPr>
        <w:fldChar w:fldCharType="separate"/>
      </w:r>
      <w:r w:rsidRPr="007B341D">
        <w:rPr>
          <w:rFonts w:ascii="Arial" w:hAnsi="Arial"/>
          <w:sz w:val="22"/>
        </w:rPr>
        <w:t>SAISIE</w:t>
      </w:r>
      <w:r w:rsidRPr="007B341D">
        <w:rPr>
          <w:rFonts w:ascii="Arial" w:hAnsi="Arial"/>
          <w:sz w:val="22"/>
        </w:rPr>
        <w:fldChar w:fldCharType="end"/>
      </w:r>
    </w:p>
    <w:sectPr w:rsidR="00C81013">
      <w:headerReference w:type="default" r:id="rId7"/>
      <w:footerReference w:type="default" r:id="rId8"/>
      <w:footerReference w:type="first" r:id="rId9"/>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97B1" w14:textId="77777777" w:rsidR="00A01D27" w:rsidRDefault="00A01D27" w:rsidP="00C81013">
      <w:r>
        <w:separator/>
      </w:r>
    </w:p>
  </w:endnote>
  <w:endnote w:type="continuationSeparator" w:id="0">
    <w:p w14:paraId="238EB459" w14:textId="77777777" w:rsidR="00A01D27" w:rsidRDefault="00A01D27" w:rsidP="00C8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C9C3" w14:textId="77777777" w:rsidR="00C81013" w:rsidRDefault="00450B37">
    <w:pPr>
      <w:pStyle w:val="Pieddepage"/>
    </w:pPr>
    <w:r>
      <w:rPr>
        <w:noProof/>
      </w:rPr>
      <w:pict w14:anchorId="09C74329">
        <v:rect id="_x0000_s2049" style="position:absolute;left:0;text-align:left;margin-left:-2in;margin-top:6.95pt;width:72.05pt;height:14.4pt;z-index:251657216" o:allowincell="f" filled="f" stroked="f" strokeweight="0">
          <v:textbox inset="0,0,0,0">
            <w:txbxContent>
              <w:p w14:paraId="0358A7EA" w14:textId="6B2610AA" w:rsidR="00C81013" w:rsidRDefault="00E1258B">
                <w:pPr>
                  <w:rPr>
                    <w:rFonts w:ascii="Arial" w:hAnsi="Arial"/>
                    <w:sz w:val="16"/>
                  </w:rPr>
                </w:pPr>
                <w:r>
                  <w:rPr>
                    <w:rFonts w:ascii="Arial" w:hAnsi="Arial"/>
                    <w:sz w:val="16"/>
                  </w:rPr>
                  <w:t>5002.1.</w:t>
                </w:r>
                <w:r w:rsidR="0070377C">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3CFD" w14:textId="77777777" w:rsidR="00C81013" w:rsidRDefault="00450B37">
    <w:pPr>
      <w:pStyle w:val="Pieddepage"/>
    </w:pPr>
    <w:r>
      <w:rPr>
        <w:noProof/>
      </w:rPr>
      <w:pict w14:anchorId="3C682B79">
        <v:rect id="_x0000_s2050" style="position:absolute;left:0;text-align:left;margin-left:-2in;margin-top:6.95pt;width:72.05pt;height:14.45pt;z-index:251658240" o:allowincell="f" filled="f" stroked="f" strokeweight="0">
          <v:textbox inset="0,0,0,0">
            <w:txbxContent>
              <w:p w14:paraId="3D0515EA" w14:textId="2E5A4B16" w:rsidR="00C81013" w:rsidRDefault="00D03C11">
                <w:pPr>
                  <w:rPr>
                    <w:rFonts w:ascii="Arial" w:hAnsi="Arial"/>
                    <w:sz w:val="16"/>
                  </w:rPr>
                </w:pPr>
                <w:r>
                  <w:rPr>
                    <w:rFonts w:ascii="Arial" w:hAnsi="Arial"/>
                    <w:sz w:val="16"/>
                  </w:rPr>
                  <w:t>5002.1.</w:t>
                </w:r>
                <w:r w:rsidR="0070377C">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E07D" w14:textId="77777777" w:rsidR="00A01D27" w:rsidRDefault="00A01D27" w:rsidP="00C81013">
      <w:r>
        <w:separator/>
      </w:r>
    </w:p>
  </w:footnote>
  <w:footnote w:type="continuationSeparator" w:id="0">
    <w:p w14:paraId="708D0768" w14:textId="77777777" w:rsidR="00A01D27" w:rsidRDefault="00A01D27" w:rsidP="00C8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30C2" w14:textId="77777777" w:rsidR="00C81013" w:rsidRDefault="00C8101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D87806">
      <w:rPr>
        <w:rStyle w:val="Numrodepage"/>
        <w:rFonts w:ascii="Arial" w:hAnsi="Arial"/>
        <w:noProof/>
        <w:sz w:val="22"/>
      </w:rPr>
      <w:t>2</w:t>
    </w:r>
    <w:r>
      <w:rPr>
        <w:rStyle w:val="Numrodepage"/>
        <w:rFonts w:ascii="Arial" w:hAnsi="Arial"/>
        <w:sz w:val="22"/>
      </w:rPr>
      <w:fldChar w:fldCharType="end"/>
    </w:r>
  </w:p>
  <w:p w14:paraId="7398720B" w14:textId="77777777" w:rsidR="00C81013" w:rsidRDefault="00C81013">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C6C6ED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322E"/>
    <w:rsid w:val="000A193C"/>
    <w:rsid w:val="000C3B0A"/>
    <w:rsid w:val="00221EFF"/>
    <w:rsid w:val="002C589F"/>
    <w:rsid w:val="002F5CB5"/>
    <w:rsid w:val="00450B37"/>
    <w:rsid w:val="004659DA"/>
    <w:rsid w:val="0059734B"/>
    <w:rsid w:val="006933BA"/>
    <w:rsid w:val="006C5C8E"/>
    <w:rsid w:val="0070377C"/>
    <w:rsid w:val="00733C4F"/>
    <w:rsid w:val="00770EED"/>
    <w:rsid w:val="007B341D"/>
    <w:rsid w:val="00817460"/>
    <w:rsid w:val="0083417B"/>
    <w:rsid w:val="0092322E"/>
    <w:rsid w:val="009D7654"/>
    <w:rsid w:val="009E15C4"/>
    <w:rsid w:val="009E5F40"/>
    <w:rsid w:val="00A01D27"/>
    <w:rsid w:val="00A3667B"/>
    <w:rsid w:val="00A60AC8"/>
    <w:rsid w:val="00A73C9C"/>
    <w:rsid w:val="00B10672"/>
    <w:rsid w:val="00B26273"/>
    <w:rsid w:val="00C81013"/>
    <w:rsid w:val="00CD426D"/>
    <w:rsid w:val="00CE1511"/>
    <w:rsid w:val="00D03C11"/>
    <w:rsid w:val="00D85919"/>
    <w:rsid w:val="00D87806"/>
    <w:rsid w:val="00E1258B"/>
    <w:rsid w:val="00E559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C6B4133"/>
  <w15:chartTrackingRefBased/>
  <w15:docId w15:val="{E24B2947-BA6D-487E-B7F2-64136D75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Retraitcorpsdetexte">
    <w:name w:val="Body Text Indent"/>
    <w:basedOn w:val="Normal"/>
    <w:link w:val="RetraitcorpsdetexteCar"/>
    <w:uiPriority w:val="99"/>
    <w:unhideWhenUsed/>
    <w:rsid w:val="009E15C4"/>
    <w:pPr>
      <w:spacing w:after="120"/>
      <w:ind w:left="283"/>
      <w:jc w:val="left"/>
    </w:pPr>
  </w:style>
  <w:style w:type="character" w:customStyle="1" w:styleId="RetraitcorpsdetexteCar">
    <w:name w:val="Retrait corps de texte Car"/>
    <w:basedOn w:val="Policepardfaut"/>
    <w:link w:val="Retraitcorpsdetexte"/>
    <w:uiPriority w:val="99"/>
    <w:rsid w:val="009E15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2287</Words>
  <Characters>12580</Characters>
  <Application>Microsoft Office Word</Application>
  <DocSecurity>0</DocSecurity>
  <Lines>104</Lines>
  <Paragraphs>29</Paragraphs>
  <ScaleCrop>false</ScaleCrop>
  <HeadingPairs>
    <vt:vector size="4" baseType="variant">
      <vt:variant>
        <vt:lpstr>Titre</vt:lpstr>
      </vt:variant>
      <vt:variant>
        <vt:i4>1</vt:i4>
      </vt:variant>
      <vt:variant>
        <vt:lpstr>Prêt notarié forestier 1 tranche - taux intérimaire</vt:lpstr>
      </vt:variant>
      <vt:variant>
        <vt:i4>0</vt:i4>
      </vt:variant>
    </vt:vector>
  </HeadingPairs>
  <TitlesOfParts>
    <vt:vector size="1" baseType="lpstr">
      <vt:lpstr>5002.1.18 - Prêt notarié forestier 1 tranche - taux intérimaire</vt:lpstr>
    </vt:vector>
  </TitlesOfParts>
  <Company>FADQ</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5002.1.22 - Prêt notarié forestier 1 tranche - taux intérimaire</dc:title>
  <dc:subject/>
  <dc:creator>FADQ - Direction des affaires juridiques</dc:creator>
  <cp:keywords/>
  <dc:description/>
  <cp:lastModifiedBy>Gagnon, Sylvie</cp:lastModifiedBy>
  <cp:revision>7</cp:revision>
  <cp:lastPrinted>2005-02-08T19:15:00Z</cp:lastPrinted>
  <dcterms:created xsi:type="dcterms:W3CDTF">2018-10-02T13:50:00Z</dcterms:created>
  <dcterms:modified xsi:type="dcterms:W3CDTF">2022-12-09T20:09:00Z</dcterms:modified>
</cp:coreProperties>
</file>