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D33F" w14:textId="77777777" w:rsidR="0020492C" w:rsidRPr="005A57D9" w:rsidRDefault="0020492C">
      <w:pPr>
        <w:pStyle w:val="Corpsdetexte21"/>
        <w:rPr>
          <w:szCs w:val="22"/>
        </w:rPr>
      </w:pPr>
      <w:r w:rsidRPr="005A57D9">
        <w:rPr>
          <w:szCs w:val="22"/>
        </w:rPr>
        <w:t xml:space="preserve">L'AN </w:t>
      </w:r>
      <w:fldSimple w:instr=" FILLIN  \* MERGEFORMAT ">
        <w:r w:rsidRPr="005A57D9">
          <w:rPr>
            <w:szCs w:val="22"/>
          </w:rPr>
          <w:t>SAISIE</w:t>
        </w:r>
      </w:fldSimple>
    </w:p>
    <w:p w14:paraId="04A122E2" w14:textId="77777777" w:rsidR="0020492C" w:rsidRPr="005A57D9" w:rsidRDefault="0020492C">
      <w:pPr>
        <w:suppressAutoHyphens/>
        <w:rPr>
          <w:rFonts w:ascii="Arial" w:hAnsi="Arial"/>
          <w:sz w:val="22"/>
          <w:szCs w:val="22"/>
        </w:rPr>
      </w:pPr>
    </w:p>
    <w:p w14:paraId="34C3E97B" w14:textId="77777777" w:rsidR="0020492C" w:rsidRPr="005A57D9" w:rsidRDefault="0020492C">
      <w:pPr>
        <w:suppressAutoHyphens/>
        <w:rPr>
          <w:rFonts w:ascii="Arial" w:hAnsi="Arial"/>
          <w:sz w:val="22"/>
          <w:szCs w:val="22"/>
        </w:rPr>
      </w:pPr>
    </w:p>
    <w:p w14:paraId="5AE0E20F"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DEVANT Me </w:t>
      </w:r>
      <w:fldSimple w:instr=" FILLIN  \* MERGEFORMAT ">
        <w:r w:rsidRPr="005A57D9">
          <w:rPr>
            <w:rFonts w:ascii="Arial" w:hAnsi="Arial"/>
            <w:sz w:val="22"/>
            <w:szCs w:val="22"/>
          </w:rPr>
          <w:t>SAISIE</w:t>
        </w:r>
      </w:fldSimple>
      <w:r w:rsidRPr="005A57D9">
        <w:rPr>
          <w:rFonts w:ascii="Arial" w:hAnsi="Arial"/>
          <w:sz w:val="22"/>
          <w:szCs w:val="22"/>
        </w:rPr>
        <w:t xml:space="preserve">, notaire à </w:t>
      </w:r>
      <w:fldSimple w:instr=" FILLIN  \* MERGEFORMAT ">
        <w:r w:rsidRPr="005A57D9">
          <w:rPr>
            <w:rFonts w:ascii="Arial" w:hAnsi="Arial"/>
            <w:sz w:val="22"/>
            <w:szCs w:val="22"/>
          </w:rPr>
          <w:t>SAISIE</w:t>
        </w:r>
      </w:fldSimple>
      <w:r w:rsidRPr="005A57D9">
        <w:rPr>
          <w:rFonts w:ascii="Arial" w:hAnsi="Arial"/>
          <w:sz w:val="22"/>
          <w:szCs w:val="22"/>
        </w:rPr>
        <w:t>, province de Québec,</w:t>
      </w:r>
    </w:p>
    <w:p w14:paraId="004D3325" w14:textId="77777777" w:rsidR="0020492C" w:rsidRPr="005A57D9" w:rsidRDefault="0020492C">
      <w:pPr>
        <w:suppressAutoHyphens/>
        <w:rPr>
          <w:rFonts w:ascii="Arial" w:hAnsi="Arial"/>
          <w:sz w:val="22"/>
          <w:szCs w:val="22"/>
        </w:rPr>
      </w:pPr>
    </w:p>
    <w:p w14:paraId="2CAFAFD1" w14:textId="77777777" w:rsidR="0020492C" w:rsidRPr="005A57D9" w:rsidRDefault="0020492C">
      <w:pPr>
        <w:suppressAutoHyphens/>
        <w:rPr>
          <w:rFonts w:ascii="Arial" w:hAnsi="Arial"/>
          <w:sz w:val="22"/>
          <w:szCs w:val="22"/>
        </w:rPr>
      </w:pPr>
    </w:p>
    <w:p w14:paraId="6AF8A031" w14:textId="77777777" w:rsidR="0020492C" w:rsidRPr="005A57D9" w:rsidRDefault="0020492C">
      <w:pPr>
        <w:suppressAutoHyphens/>
        <w:ind w:firstLine="1080"/>
        <w:rPr>
          <w:rFonts w:ascii="Arial" w:hAnsi="Arial"/>
          <w:b/>
          <w:sz w:val="22"/>
          <w:szCs w:val="22"/>
        </w:rPr>
      </w:pPr>
      <w:r w:rsidRPr="005A57D9">
        <w:rPr>
          <w:rFonts w:ascii="Arial" w:hAnsi="Arial"/>
          <w:b/>
          <w:sz w:val="22"/>
          <w:szCs w:val="22"/>
        </w:rPr>
        <w:t>COMPARAISSENT</w:t>
      </w:r>
      <w:r w:rsidR="00842137">
        <w:rPr>
          <w:rFonts w:ascii="Arial" w:hAnsi="Arial"/>
          <w:b/>
          <w:sz w:val="22"/>
          <w:szCs w:val="22"/>
        </w:rPr>
        <w:t xml:space="preserve"> </w:t>
      </w:r>
      <w:r w:rsidRPr="005A57D9">
        <w:rPr>
          <w:rFonts w:ascii="Arial" w:hAnsi="Arial"/>
          <w:b/>
          <w:sz w:val="22"/>
          <w:szCs w:val="22"/>
        </w:rPr>
        <w:t>:</w:t>
      </w:r>
    </w:p>
    <w:p w14:paraId="5F267A06" w14:textId="77777777" w:rsidR="0020492C" w:rsidRPr="005A57D9" w:rsidRDefault="0020492C">
      <w:pPr>
        <w:suppressAutoHyphens/>
        <w:rPr>
          <w:rFonts w:ascii="Arial" w:hAnsi="Arial"/>
          <w:sz w:val="22"/>
          <w:szCs w:val="22"/>
        </w:rPr>
      </w:pPr>
    </w:p>
    <w:p w14:paraId="62242CB1" w14:textId="77777777" w:rsidR="0020492C" w:rsidRPr="005A57D9" w:rsidRDefault="0020492C">
      <w:pPr>
        <w:suppressAutoHyphens/>
        <w:rPr>
          <w:rFonts w:ascii="Arial" w:hAnsi="Arial"/>
          <w:sz w:val="22"/>
          <w:szCs w:val="22"/>
        </w:rPr>
      </w:pPr>
    </w:p>
    <w:p w14:paraId="20D36D73" w14:textId="77777777" w:rsidR="0020492C" w:rsidRPr="005A57D9" w:rsidRDefault="00140C7C">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(avis d'adresse numéro </w:t>
      </w: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au bureau de la publicité des droits de la circonscription foncière de </w:t>
      </w: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tel que déclaré par le créancier),</w:t>
      </w:r>
    </w:p>
    <w:p w14:paraId="6A1AA4E0" w14:textId="77777777" w:rsidR="0020492C" w:rsidRPr="005A57D9" w:rsidRDefault="0020492C">
      <w:pPr>
        <w:suppressAutoHyphens/>
        <w:rPr>
          <w:rFonts w:ascii="Arial" w:hAnsi="Arial"/>
          <w:sz w:val="22"/>
          <w:szCs w:val="22"/>
        </w:rPr>
      </w:pPr>
    </w:p>
    <w:p w14:paraId="1B3405E3" w14:textId="77777777" w:rsidR="0020492C" w:rsidRPr="005A57D9" w:rsidRDefault="0020492C">
      <w:pPr>
        <w:suppressAutoHyphens/>
        <w:rPr>
          <w:rFonts w:ascii="Arial" w:hAnsi="Arial"/>
          <w:sz w:val="22"/>
          <w:szCs w:val="22"/>
        </w:rPr>
      </w:pPr>
    </w:p>
    <w:p w14:paraId="35D28725"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 le </w:t>
      </w:r>
      <w:r w:rsidRPr="005A57D9">
        <w:rPr>
          <w:rFonts w:ascii="Arial" w:hAnsi="Arial"/>
          <w:b/>
          <w:sz w:val="22"/>
          <w:szCs w:val="22"/>
        </w:rPr>
        <w:t>"créancier"</w:t>
      </w:r>
      <w:r w:rsidRPr="005A57D9">
        <w:rPr>
          <w:rFonts w:ascii="Arial" w:hAnsi="Arial"/>
          <w:sz w:val="22"/>
          <w:szCs w:val="22"/>
        </w:rPr>
        <w:t>,</w:t>
      </w:r>
    </w:p>
    <w:p w14:paraId="68975A53" w14:textId="77777777" w:rsidR="0020492C" w:rsidRPr="005A57D9" w:rsidRDefault="0020492C">
      <w:pPr>
        <w:suppressAutoHyphens/>
        <w:rPr>
          <w:rFonts w:ascii="Arial" w:hAnsi="Arial"/>
          <w:sz w:val="22"/>
          <w:szCs w:val="22"/>
        </w:rPr>
      </w:pPr>
    </w:p>
    <w:p w14:paraId="117111B9" w14:textId="77777777" w:rsidR="0020492C" w:rsidRPr="005A57D9" w:rsidRDefault="0020492C">
      <w:pPr>
        <w:suppressAutoHyphens/>
        <w:rPr>
          <w:rFonts w:ascii="Arial" w:hAnsi="Arial"/>
          <w:sz w:val="22"/>
          <w:szCs w:val="22"/>
        </w:rPr>
      </w:pPr>
    </w:p>
    <w:p w14:paraId="39C1AB71" w14:textId="77777777" w:rsidR="0020492C" w:rsidRPr="005A57D9" w:rsidRDefault="0020492C">
      <w:pPr>
        <w:suppressAutoHyphens/>
        <w:ind w:firstLine="1080"/>
        <w:rPr>
          <w:rFonts w:ascii="Arial" w:hAnsi="Arial"/>
          <w:b/>
          <w:sz w:val="22"/>
          <w:szCs w:val="22"/>
        </w:rPr>
      </w:pPr>
      <w:r w:rsidRPr="005A57D9">
        <w:rPr>
          <w:rFonts w:ascii="Arial" w:hAnsi="Arial"/>
          <w:b/>
          <w:sz w:val="22"/>
          <w:szCs w:val="22"/>
        </w:rPr>
        <w:t>ET</w:t>
      </w:r>
    </w:p>
    <w:p w14:paraId="55DAE198" w14:textId="77777777" w:rsidR="0020492C" w:rsidRPr="005A57D9" w:rsidRDefault="0020492C">
      <w:pPr>
        <w:suppressAutoHyphens/>
        <w:rPr>
          <w:rFonts w:ascii="Arial" w:hAnsi="Arial"/>
          <w:sz w:val="22"/>
          <w:szCs w:val="22"/>
        </w:rPr>
      </w:pPr>
    </w:p>
    <w:p w14:paraId="490D725D" w14:textId="77777777" w:rsidR="0020492C" w:rsidRPr="005A57D9" w:rsidRDefault="0020492C">
      <w:pPr>
        <w:suppressAutoHyphens/>
        <w:rPr>
          <w:rFonts w:ascii="Arial" w:hAnsi="Arial"/>
          <w:sz w:val="22"/>
          <w:szCs w:val="22"/>
        </w:rPr>
      </w:pPr>
    </w:p>
    <w:p w14:paraId="23E93413" w14:textId="77777777" w:rsidR="0020492C" w:rsidRPr="005A57D9" w:rsidRDefault="00140C7C">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14:paraId="447F9205" w14:textId="77777777" w:rsidR="0020492C" w:rsidRPr="005A57D9" w:rsidRDefault="0020492C">
      <w:pPr>
        <w:suppressAutoHyphens/>
        <w:rPr>
          <w:rFonts w:ascii="Arial" w:hAnsi="Arial"/>
          <w:sz w:val="22"/>
          <w:szCs w:val="22"/>
        </w:rPr>
      </w:pPr>
    </w:p>
    <w:p w14:paraId="6D11B0D7" w14:textId="77777777" w:rsidR="0020492C" w:rsidRPr="005A57D9" w:rsidRDefault="0020492C">
      <w:pPr>
        <w:suppressAutoHyphens/>
        <w:rPr>
          <w:rFonts w:ascii="Arial" w:hAnsi="Arial"/>
          <w:sz w:val="22"/>
          <w:szCs w:val="22"/>
        </w:rPr>
      </w:pPr>
    </w:p>
    <w:p w14:paraId="5ABA1EF1"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nommé(e)(s) le </w:t>
      </w:r>
      <w:r w:rsidRPr="005A57D9">
        <w:rPr>
          <w:rFonts w:ascii="Arial" w:hAnsi="Arial"/>
          <w:b/>
          <w:sz w:val="22"/>
          <w:szCs w:val="22"/>
        </w:rPr>
        <w:t>"constituant"</w:t>
      </w:r>
      <w:r w:rsidRPr="005A57D9">
        <w:rPr>
          <w:rFonts w:ascii="Arial" w:hAnsi="Arial"/>
          <w:sz w:val="22"/>
          <w:szCs w:val="22"/>
        </w:rPr>
        <w:t>,</w:t>
      </w:r>
    </w:p>
    <w:p w14:paraId="3141E0B0" w14:textId="77777777" w:rsidR="0020492C" w:rsidRPr="005A57D9" w:rsidRDefault="0020492C">
      <w:pPr>
        <w:suppressAutoHyphens/>
        <w:ind w:firstLine="1080"/>
        <w:rPr>
          <w:rFonts w:ascii="Arial" w:hAnsi="Arial"/>
          <w:sz w:val="22"/>
          <w:szCs w:val="22"/>
        </w:rPr>
      </w:pPr>
    </w:p>
    <w:p w14:paraId="4755914F" w14:textId="77777777" w:rsidR="0020492C" w:rsidRPr="005A57D9" w:rsidRDefault="0020492C">
      <w:pPr>
        <w:suppressAutoHyphens/>
        <w:ind w:firstLine="1080"/>
        <w:rPr>
          <w:rFonts w:ascii="Arial" w:hAnsi="Arial"/>
          <w:sz w:val="22"/>
          <w:szCs w:val="22"/>
        </w:rPr>
      </w:pPr>
    </w:p>
    <w:p w14:paraId="38B46794" w14:textId="77777777" w:rsidR="0020492C" w:rsidRPr="005A57D9" w:rsidRDefault="0020492C">
      <w:pPr>
        <w:suppressAutoHyphens/>
        <w:ind w:firstLine="360"/>
        <w:rPr>
          <w:rFonts w:ascii="Arial" w:hAnsi="Arial"/>
          <w:sz w:val="22"/>
          <w:szCs w:val="22"/>
        </w:rPr>
      </w:pPr>
      <w:r w:rsidRPr="005A57D9">
        <w:rPr>
          <w:rFonts w:ascii="Arial" w:hAnsi="Arial"/>
          <w:sz w:val="22"/>
          <w:szCs w:val="22"/>
        </w:rPr>
        <w:t>Lesquels font les déclarations et conventions suivantes</w:t>
      </w:r>
      <w:r w:rsidR="00842137">
        <w:rPr>
          <w:rFonts w:ascii="Arial" w:hAnsi="Arial"/>
          <w:sz w:val="22"/>
          <w:szCs w:val="22"/>
        </w:rPr>
        <w:t xml:space="preserve"> </w:t>
      </w:r>
      <w:r w:rsidRPr="005A57D9">
        <w:rPr>
          <w:rFonts w:ascii="Arial" w:hAnsi="Arial"/>
          <w:sz w:val="22"/>
          <w:szCs w:val="22"/>
        </w:rPr>
        <w:t>:</w:t>
      </w:r>
    </w:p>
    <w:p w14:paraId="7BF67779" w14:textId="77777777" w:rsidR="0020492C" w:rsidRPr="005A57D9" w:rsidRDefault="0020492C">
      <w:pPr>
        <w:suppressAutoHyphens/>
        <w:rPr>
          <w:rFonts w:ascii="Arial" w:hAnsi="Arial"/>
          <w:sz w:val="22"/>
          <w:szCs w:val="22"/>
        </w:rPr>
      </w:pPr>
    </w:p>
    <w:p w14:paraId="39524D93" w14:textId="77777777" w:rsidR="0020492C" w:rsidRPr="005A57D9" w:rsidRDefault="0020492C">
      <w:pPr>
        <w:suppressAutoHyphens/>
        <w:rPr>
          <w:rFonts w:ascii="Arial" w:hAnsi="Arial"/>
          <w:sz w:val="22"/>
          <w:szCs w:val="22"/>
        </w:rPr>
      </w:pPr>
    </w:p>
    <w:p w14:paraId="2576DA8B"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  </w:t>
      </w:r>
      <w:r w:rsidRPr="005A57D9">
        <w:rPr>
          <w:rFonts w:ascii="Arial" w:hAnsi="Arial"/>
          <w:b/>
          <w:sz w:val="22"/>
          <w:szCs w:val="22"/>
        </w:rPr>
        <w:t>DÉCLARATIONS</w:t>
      </w:r>
    </w:p>
    <w:p w14:paraId="5BAACDAD" w14:textId="77777777" w:rsidR="0020492C" w:rsidRPr="005A57D9" w:rsidRDefault="0020492C">
      <w:pPr>
        <w:suppressAutoHyphens/>
        <w:rPr>
          <w:rFonts w:ascii="Arial" w:hAnsi="Arial"/>
          <w:sz w:val="22"/>
          <w:szCs w:val="22"/>
        </w:rPr>
      </w:pPr>
    </w:p>
    <w:p w14:paraId="42A1551E" w14:textId="77777777" w:rsidR="00842204" w:rsidRPr="008369C9" w:rsidRDefault="00140C7C" w:rsidP="00842204">
      <w:pPr>
        <w:pStyle w:val="Corpsdetexte"/>
        <w:rPr>
          <w:rFonts w:cs="Arial"/>
          <w:i/>
          <w:szCs w:val="22"/>
        </w:rPr>
      </w:pPr>
      <w:fldSimple w:instr=" FILLIN  \* MERGEFORMAT ">
        <w:r w:rsidR="00842204" w:rsidRPr="008369C9">
          <w:rPr>
            <w:rFonts w:cs="Arial"/>
            <w:b/>
            <w:i/>
            <w:szCs w:val="22"/>
          </w:rPr>
          <w:t>MARGE DE CRÉDIT À L'INVESTISSEMENT</w:t>
        </w:r>
        <w:r w:rsidR="00842204" w:rsidRPr="008369C9">
          <w:rPr>
            <w:b/>
            <w:i/>
          </w:rPr>
          <w:t xml:space="preserve"> </w:t>
        </w:r>
        <w:r w:rsidR="00842204" w:rsidRPr="008369C9">
          <w:rPr>
            <w:rFonts w:cs="Arial"/>
            <w:i/>
            <w:szCs w:val="22"/>
          </w:rPr>
          <w:t xml:space="preserve">(si non applicable, enlever les sous-paragraphes </w:t>
        </w:r>
        <w:r w:rsidR="00842204" w:rsidRPr="00842137">
          <w:rPr>
            <w:rFonts w:cs="Arial"/>
            <w:i/>
            <w:szCs w:val="22"/>
          </w:rPr>
          <w:t>a), b)</w:t>
        </w:r>
        <w:r w:rsidR="00842204" w:rsidRPr="00842137">
          <w:rPr>
            <w:i/>
          </w:rPr>
          <w:t xml:space="preserve"> </w:t>
        </w:r>
        <w:r w:rsidR="00842204" w:rsidRPr="00842137">
          <w:rPr>
            <w:rFonts w:cs="Arial"/>
            <w:i/>
            <w:szCs w:val="22"/>
          </w:rPr>
          <w:t>et c)).</w:t>
        </w:r>
      </w:fldSimple>
    </w:p>
    <w:p w14:paraId="424B2F9F" w14:textId="77777777" w:rsidR="00842204" w:rsidRPr="00842137" w:rsidRDefault="00842204" w:rsidP="00842204">
      <w:pPr>
        <w:pStyle w:val="Corpsdetexte220"/>
        <w:ind w:firstLine="1080"/>
        <w:rPr>
          <w:rFonts w:ascii="Arial" w:hAnsi="Arial"/>
          <w:sz w:val="22"/>
        </w:rPr>
      </w:pPr>
    </w:p>
    <w:p w14:paraId="596ECACA" w14:textId="77777777" w:rsidR="00842204" w:rsidRDefault="00842204" w:rsidP="00842204">
      <w:pPr>
        <w:pStyle w:val="Corpsdetexte220"/>
        <w:ind w:firstLine="1080"/>
        <w:rPr>
          <w:rFonts w:ascii="Arial" w:hAnsi="Arial" w:cs="Arial"/>
          <w:sz w:val="22"/>
          <w:szCs w:val="22"/>
        </w:rPr>
      </w:pPr>
      <w:r w:rsidRPr="00842137">
        <w:rPr>
          <w:rFonts w:ascii="Arial" w:hAnsi="Arial" w:cs="Arial"/>
          <w:sz w:val="22"/>
          <w:szCs w:val="22"/>
        </w:rPr>
        <w:t>a)</w:t>
      </w:r>
      <w:r w:rsidRPr="008369C9">
        <w:rPr>
          <w:rFonts w:ascii="Arial" w:hAnsi="Arial" w:cs="Arial"/>
          <w:sz w:val="22"/>
          <w:szCs w:val="22"/>
        </w:rPr>
        <w:t xml:space="preserve"> </w:t>
      </w:r>
      <w:r w:rsidRPr="005A57D9">
        <w:rPr>
          <w:rFonts w:ascii="Arial" w:hAnsi="Arial"/>
          <w:sz w:val="22"/>
          <w:szCs w:val="22"/>
        </w:rPr>
        <w:t xml:space="preserve">Le constituant reconnaît que </w:t>
      </w:r>
      <w:fldSimple w:instr=" FILLIN  \* MERGEFORMAT ">
        <w:r w:rsidRPr="005A57D9">
          <w:rPr>
            <w:rFonts w:ascii="Arial" w:hAnsi="Arial"/>
            <w:sz w:val="22"/>
            <w:szCs w:val="22"/>
          </w:rPr>
          <w:t>SAISIE</w:t>
        </w:r>
      </w:fldSimple>
      <w:r w:rsidR="00842137">
        <w:t>,</w:t>
      </w:r>
      <w:r w:rsidRPr="005A57D9">
        <w:rPr>
          <w:rFonts w:ascii="Arial" w:hAnsi="Arial"/>
          <w:sz w:val="22"/>
          <w:szCs w:val="22"/>
        </w:rPr>
        <w:t xml:space="preserve"> ci-après nommé le "débiteur", doit au créancier la somme de </w:t>
      </w:r>
      <w:fldSimple w:instr=" FILLIN  \* MERGEFORMAT ">
        <w:r w:rsidRPr="005A57D9">
          <w:rPr>
            <w:rFonts w:ascii="Arial" w:hAnsi="Arial"/>
            <w:sz w:val="22"/>
            <w:szCs w:val="22"/>
          </w:rPr>
          <w:t>SAISIE</w:t>
        </w:r>
      </w:fldSimple>
      <w:r w:rsidRPr="005A57D9">
        <w:rPr>
          <w:rFonts w:ascii="Arial" w:hAnsi="Arial"/>
          <w:sz w:val="22"/>
          <w:szCs w:val="22"/>
        </w:rPr>
        <w:t xml:space="preserve"> dollars (</w:t>
      </w:r>
      <w:fldSimple w:instr=" FILLIN  \* MERGEFORMAT ">
        <w:r w:rsidRPr="005A57D9">
          <w:rPr>
            <w:rFonts w:ascii="Arial" w:hAnsi="Arial"/>
            <w:sz w:val="22"/>
            <w:szCs w:val="22"/>
          </w:rPr>
          <w:t>SAISIE</w:t>
        </w:r>
      </w:fldSimple>
      <w:r w:rsidRPr="005A57D9">
        <w:rPr>
          <w:rFonts w:ascii="Arial" w:hAnsi="Arial"/>
          <w:sz w:val="22"/>
          <w:szCs w:val="22"/>
        </w:rPr>
        <w:t> $)</w:t>
      </w:r>
      <w:r w:rsidRPr="008369C9">
        <w:rPr>
          <w:rFonts w:ascii="Arial" w:hAnsi="Arial" w:cs="Arial"/>
          <w:sz w:val="22"/>
          <w:szCs w:val="22"/>
        </w:rPr>
        <w:t xml:space="preserve"> </w:t>
      </w:r>
      <w:r>
        <w:rPr>
          <w:rFonts w:ascii="Arial" w:hAnsi="Arial" w:cs="Arial"/>
          <w:sz w:val="22"/>
          <w:szCs w:val="22"/>
        </w:rPr>
        <w:t xml:space="preserve">pour une </w:t>
      </w:r>
      <w:r w:rsidRPr="008369C9">
        <w:rPr>
          <w:rFonts w:ascii="Arial" w:hAnsi="Arial" w:cs="Arial"/>
          <w:sz w:val="22"/>
          <w:szCs w:val="22"/>
        </w:rPr>
        <w:t>marge de crédit à l’investissement, ci-après appelée "marge-investissement"</w:t>
      </w:r>
      <w:r>
        <w:rPr>
          <w:rFonts w:ascii="Arial" w:hAnsi="Arial" w:cs="Arial"/>
          <w:sz w:val="22"/>
          <w:szCs w:val="22"/>
        </w:rPr>
        <w:t xml:space="preserve"> </w:t>
      </w:r>
      <w:r w:rsidRPr="008369C9">
        <w:rPr>
          <w:rFonts w:ascii="Arial" w:hAnsi="Arial" w:cs="Arial"/>
          <w:sz w:val="22"/>
          <w:szCs w:val="22"/>
        </w:rPr>
        <w:t>consenti</w:t>
      </w:r>
      <w:r w:rsidR="00EE0F60">
        <w:rPr>
          <w:rFonts w:ascii="Arial" w:hAnsi="Arial" w:cs="Arial"/>
          <w:sz w:val="22"/>
          <w:szCs w:val="22"/>
        </w:rPr>
        <w:t>e</w:t>
      </w:r>
      <w:r w:rsidRPr="008369C9">
        <w:rPr>
          <w:rFonts w:ascii="Arial" w:hAnsi="Arial" w:cs="Arial"/>
          <w:sz w:val="22"/>
          <w:szCs w:val="22"/>
        </w:rPr>
        <w:t xml:space="preserve"> en vertu de la Loi sur La Financière agricole du Québec (</w:t>
      </w:r>
      <w:proofErr w:type="spellStart"/>
      <w:r w:rsidR="00842137">
        <w:rPr>
          <w:rFonts w:ascii="Arial" w:hAnsi="Arial" w:cs="Arial"/>
          <w:sz w:val="22"/>
          <w:szCs w:val="22"/>
        </w:rPr>
        <w:t>RLRQ</w:t>
      </w:r>
      <w:proofErr w:type="spellEnd"/>
      <w:r w:rsidRPr="008369C9">
        <w:rPr>
          <w:rFonts w:ascii="Arial" w:hAnsi="Arial" w:cs="Arial"/>
          <w:sz w:val="22"/>
          <w:szCs w:val="22"/>
        </w:rPr>
        <w:t>, chapitre L</w:t>
      </w:r>
      <w:r w:rsidRPr="008369C9">
        <w:rPr>
          <w:rFonts w:ascii="Arial" w:hAnsi="Arial" w:cs="Arial"/>
          <w:sz w:val="22"/>
          <w:szCs w:val="22"/>
        </w:rPr>
        <w:noBreakHyphen/>
        <w:t xml:space="preserve">0.1) ci-après appelée la "Loi", suivant acte en date du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reçu devant Me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notaire, sous le numéro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de ses minutes</w:t>
      </w:r>
      <w:r w:rsidR="00842137">
        <w:rPr>
          <w:rFonts w:ascii="Arial" w:hAnsi="Arial" w:cs="Arial"/>
          <w:sz w:val="22"/>
          <w:szCs w:val="22"/>
        </w:rPr>
        <w:t>,</w:t>
      </w:r>
      <w:r>
        <w:rPr>
          <w:rFonts w:ascii="Arial" w:hAnsi="Arial" w:cs="Arial"/>
          <w:sz w:val="22"/>
          <w:szCs w:val="22"/>
        </w:rPr>
        <w:t xml:space="preserve"> ci-après appelée l’</w:t>
      </w:r>
      <w:r w:rsidR="00842137">
        <w:rPr>
          <w:rFonts w:ascii="Arial" w:hAnsi="Arial" w:cs="Arial"/>
          <w:sz w:val="22"/>
          <w:szCs w:val="22"/>
        </w:rPr>
        <w:t> </w:t>
      </w:r>
      <w:r w:rsidRPr="008369C9">
        <w:rPr>
          <w:rFonts w:ascii="Arial" w:hAnsi="Arial" w:cs="Arial"/>
          <w:sz w:val="22"/>
          <w:szCs w:val="22"/>
        </w:rPr>
        <w:t>"</w:t>
      </w:r>
      <w:r>
        <w:rPr>
          <w:rFonts w:ascii="Arial" w:hAnsi="Arial" w:cs="Arial"/>
          <w:sz w:val="22"/>
          <w:szCs w:val="22"/>
        </w:rPr>
        <w:t>Acte</w:t>
      </w:r>
      <w:r w:rsidRPr="008369C9">
        <w:rPr>
          <w:rFonts w:ascii="Arial" w:hAnsi="Arial" w:cs="Arial"/>
          <w:sz w:val="22"/>
          <w:szCs w:val="22"/>
        </w:rPr>
        <w:t>", La Financière agricole du Québec étant ci-après appelée "La Financière agricole";</w:t>
      </w:r>
    </w:p>
    <w:p w14:paraId="0A669408" w14:textId="77777777" w:rsidR="00842204" w:rsidRPr="008369C9" w:rsidRDefault="00842204" w:rsidP="00842204">
      <w:pPr>
        <w:pStyle w:val="Corpsdetexte220"/>
        <w:ind w:firstLine="1080"/>
        <w:rPr>
          <w:rFonts w:ascii="Arial" w:hAnsi="Arial" w:cs="Arial"/>
          <w:sz w:val="22"/>
          <w:szCs w:val="22"/>
        </w:rPr>
      </w:pPr>
    </w:p>
    <w:p w14:paraId="1C49B8EC" w14:textId="77777777" w:rsidR="00842204" w:rsidRDefault="00842204" w:rsidP="00842204">
      <w:pPr>
        <w:suppressAutoHyphens/>
        <w:ind w:firstLine="1418"/>
        <w:rPr>
          <w:rFonts w:ascii="Arial" w:hAnsi="Arial"/>
          <w:sz w:val="22"/>
          <w:szCs w:val="22"/>
        </w:rPr>
      </w:pPr>
      <w:r w:rsidRPr="005A57D9">
        <w:rPr>
          <w:rFonts w:ascii="Arial" w:hAnsi="Arial"/>
          <w:sz w:val="22"/>
          <w:szCs w:val="22"/>
        </w:rPr>
        <w:t xml:space="preserve">Le constituant déclare avoir pris connaissance de toutes les clauses et conditions </w:t>
      </w:r>
      <w:r>
        <w:rPr>
          <w:rFonts w:ascii="Arial" w:hAnsi="Arial"/>
          <w:sz w:val="22"/>
          <w:szCs w:val="22"/>
        </w:rPr>
        <w:t>de l’Acte</w:t>
      </w:r>
      <w:r w:rsidRPr="005A57D9">
        <w:rPr>
          <w:rFonts w:ascii="Arial" w:hAnsi="Arial"/>
          <w:sz w:val="22"/>
          <w:szCs w:val="22"/>
        </w:rPr>
        <w:t xml:space="preserve"> et bien les comprendre;</w:t>
      </w:r>
    </w:p>
    <w:p w14:paraId="5347EA2F" w14:textId="77777777" w:rsidR="00842204" w:rsidRPr="008369C9" w:rsidRDefault="00842204" w:rsidP="00842204">
      <w:pPr>
        <w:suppressAutoHyphens/>
        <w:rPr>
          <w:rFonts w:ascii="Arial" w:hAnsi="Arial" w:cs="Arial"/>
          <w:sz w:val="22"/>
          <w:szCs w:val="22"/>
        </w:rPr>
      </w:pPr>
    </w:p>
    <w:p w14:paraId="08EFEC9D" w14:textId="77777777" w:rsidR="00842204" w:rsidRPr="008369C9" w:rsidRDefault="00842204" w:rsidP="00842204">
      <w:pPr>
        <w:suppressAutoHyphens/>
        <w:ind w:firstLine="1080"/>
        <w:rPr>
          <w:rFonts w:ascii="Arial" w:hAnsi="Arial" w:cs="Arial"/>
          <w:sz w:val="22"/>
          <w:szCs w:val="22"/>
        </w:rPr>
      </w:pPr>
      <w:r w:rsidRPr="00842137">
        <w:rPr>
          <w:rFonts w:ascii="Arial" w:hAnsi="Arial" w:cs="Arial"/>
          <w:sz w:val="22"/>
          <w:szCs w:val="22"/>
        </w:rPr>
        <w:t>b)</w:t>
      </w:r>
      <w:r w:rsidRPr="008369C9">
        <w:rPr>
          <w:rFonts w:ascii="Arial" w:hAnsi="Arial" w:cs="Arial"/>
          <w:sz w:val="22"/>
          <w:szCs w:val="22"/>
        </w:rPr>
        <w:t xml:space="preserve"> Les parties conviennent que les garanties consenties ci</w:t>
      </w:r>
      <w:r w:rsidR="00842137">
        <w:rPr>
          <w:rFonts w:ascii="Arial" w:hAnsi="Arial" w:cs="Arial"/>
          <w:sz w:val="22"/>
          <w:szCs w:val="22"/>
        </w:rPr>
        <w:t>-</w:t>
      </w:r>
      <w:r w:rsidRPr="008369C9">
        <w:rPr>
          <w:rFonts w:ascii="Arial" w:hAnsi="Arial" w:cs="Arial"/>
          <w:sz w:val="22"/>
          <w:szCs w:val="22"/>
        </w:rPr>
        <w:t xml:space="preserve">dessous demeureront des garanties collatérales constantes et continues.  Elles auront leur plein et entier effet jusqu'au remboursement intégral de toute somme due, en capital, intérêt, frais et accessoires, aux termes </w:t>
      </w:r>
      <w:r>
        <w:rPr>
          <w:rFonts w:ascii="Arial" w:hAnsi="Arial" w:cs="Arial"/>
          <w:sz w:val="22"/>
          <w:szCs w:val="22"/>
        </w:rPr>
        <w:t>de la marge-investissement</w:t>
      </w:r>
      <w:r w:rsidRPr="008369C9">
        <w:rPr>
          <w:rFonts w:ascii="Arial" w:hAnsi="Arial" w:cs="Arial"/>
          <w:sz w:val="22"/>
          <w:szCs w:val="22"/>
        </w:rPr>
        <w:t>;</w:t>
      </w:r>
    </w:p>
    <w:p w14:paraId="7754E6D9" w14:textId="77777777" w:rsidR="00842204" w:rsidRPr="008369C9" w:rsidRDefault="00842204" w:rsidP="00842204">
      <w:pPr>
        <w:suppressAutoHyphens/>
        <w:ind w:firstLine="1080"/>
        <w:rPr>
          <w:rFonts w:ascii="Arial" w:hAnsi="Arial" w:cs="Arial"/>
          <w:sz w:val="22"/>
          <w:szCs w:val="22"/>
        </w:rPr>
      </w:pPr>
    </w:p>
    <w:p w14:paraId="0F290C4B" w14:textId="77777777" w:rsidR="0020492C" w:rsidRPr="005A57D9" w:rsidRDefault="00842204" w:rsidP="00842137">
      <w:pPr>
        <w:suppressAutoHyphens/>
        <w:ind w:firstLine="1080"/>
        <w:rPr>
          <w:rFonts w:ascii="Arial" w:hAnsi="Arial"/>
          <w:sz w:val="22"/>
          <w:szCs w:val="22"/>
        </w:rPr>
      </w:pPr>
      <w:r w:rsidRPr="00842137">
        <w:rPr>
          <w:rFonts w:ascii="Arial" w:hAnsi="Arial"/>
          <w:sz w:val="22"/>
        </w:rPr>
        <w:t>c)</w:t>
      </w:r>
      <w:r w:rsidRPr="008369C9">
        <w:rPr>
          <w:rFonts w:ascii="Arial" w:hAnsi="Arial"/>
          <w:sz w:val="22"/>
        </w:rPr>
        <w:t xml:space="preserve"> Pour garantir le remboursement </w:t>
      </w:r>
      <w:r>
        <w:rPr>
          <w:rFonts w:ascii="Arial" w:hAnsi="Arial" w:cs="Arial"/>
          <w:sz w:val="22"/>
          <w:szCs w:val="22"/>
        </w:rPr>
        <w:t>de la marge-investissement</w:t>
      </w:r>
      <w:r w:rsidRPr="008369C9">
        <w:rPr>
          <w:rFonts w:ascii="Arial" w:hAnsi="Arial"/>
          <w:sz w:val="22"/>
        </w:rPr>
        <w:t xml:space="preserve">, le </w:t>
      </w:r>
      <w:r>
        <w:rPr>
          <w:rFonts w:ascii="Arial" w:hAnsi="Arial"/>
          <w:sz w:val="22"/>
        </w:rPr>
        <w:t>constituant</w:t>
      </w:r>
      <w:r w:rsidRPr="008369C9">
        <w:rPr>
          <w:rFonts w:ascii="Arial" w:hAnsi="Arial"/>
          <w:sz w:val="22"/>
        </w:rPr>
        <w:t xml:space="preserve"> offre au créancier de lui consentir les garanties suivantes.</w:t>
      </w:r>
    </w:p>
    <w:p w14:paraId="1AB6DA6C" w14:textId="77777777" w:rsidR="0020492C" w:rsidRPr="005A57D9" w:rsidRDefault="0020492C">
      <w:pPr>
        <w:pStyle w:val="Corpsdetexte22"/>
        <w:rPr>
          <w:szCs w:val="22"/>
        </w:rPr>
      </w:pPr>
    </w:p>
    <w:p w14:paraId="73E61109"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2-  </w:t>
      </w:r>
      <w:r w:rsidRPr="005A57D9">
        <w:rPr>
          <w:rFonts w:ascii="Arial" w:hAnsi="Arial"/>
          <w:b/>
          <w:sz w:val="22"/>
          <w:szCs w:val="22"/>
        </w:rPr>
        <w:t>GARANTIES</w:t>
      </w:r>
    </w:p>
    <w:p w14:paraId="5C288220" w14:textId="77777777" w:rsidR="0020492C" w:rsidRPr="005A57D9" w:rsidRDefault="0020492C">
      <w:pPr>
        <w:suppressAutoHyphens/>
        <w:rPr>
          <w:rFonts w:ascii="Arial" w:hAnsi="Arial"/>
          <w:sz w:val="22"/>
          <w:szCs w:val="22"/>
        </w:rPr>
      </w:pPr>
    </w:p>
    <w:p w14:paraId="1914E935"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w:t>
      </w:r>
      <w:r w:rsidR="00842204">
        <w:rPr>
          <w:rFonts w:ascii="Arial" w:hAnsi="Arial"/>
          <w:sz w:val="22"/>
          <w:szCs w:val="22"/>
        </w:rPr>
        <w:t>de la marge-investissement</w:t>
      </w:r>
      <w:r w:rsidRPr="005A57D9">
        <w:rPr>
          <w:rFonts w:ascii="Arial" w:hAnsi="Arial"/>
          <w:sz w:val="22"/>
          <w:szCs w:val="22"/>
        </w:rPr>
        <w:t>, en capital, intérêts, frais et accessoires, ainsi que de l'accomplissement de toutes les obligations contractées aux termes des présentes</w:t>
      </w:r>
      <w:r w:rsidR="00E54945">
        <w:rPr>
          <w:rFonts w:ascii="Arial" w:hAnsi="Arial"/>
          <w:sz w:val="22"/>
          <w:szCs w:val="22"/>
        </w:rPr>
        <w:t xml:space="preserve">, </w:t>
      </w:r>
      <w:r w:rsidR="00E54945" w:rsidRPr="00994AA9">
        <w:rPr>
          <w:rFonts w:ascii="Arial" w:hAnsi="Arial" w:cs="Arial"/>
          <w:sz w:val="22"/>
          <w:szCs w:val="22"/>
        </w:rPr>
        <w:t>de l’Acte ou de tout acte constatant les avances en vertu de la marge-investissement</w:t>
      </w:r>
      <w:r w:rsidRPr="005A57D9">
        <w:rPr>
          <w:rFonts w:ascii="Arial" w:hAnsi="Arial"/>
          <w:sz w:val="22"/>
          <w:szCs w:val="22"/>
        </w:rPr>
        <w:t xml:space="preserve">, le constituant hypothèque, jusqu'à concurrence de la somme de </w:t>
      </w:r>
      <w:fldSimple w:instr=" FILLIN  \* MERGEFORMAT ">
        <w:r w:rsidRPr="005A57D9">
          <w:rPr>
            <w:rFonts w:ascii="Arial" w:hAnsi="Arial"/>
            <w:sz w:val="22"/>
            <w:szCs w:val="22"/>
          </w:rPr>
          <w:t>SAISIE</w:t>
        </w:r>
      </w:fldSimple>
      <w:r w:rsidRPr="005A57D9">
        <w:rPr>
          <w:rFonts w:ascii="Arial" w:hAnsi="Arial"/>
          <w:sz w:val="22"/>
          <w:szCs w:val="22"/>
        </w:rPr>
        <w:t xml:space="preserve"> dollars (</w:t>
      </w:r>
      <w:fldSimple w:instr=" FILLIN  \* MERGEFORMAT ">
        <w:r w:rsidRPr="005A57D9">
          <w:rPr>
            <w:rFonts w:ascii="Arial" w:hAnsi="Arial"/>
            <w:sz w:val="22"/>
            <w:szCs w:val="22"/>
          </w:rPr>
          <w:t>SAISIE</w:t>
        </w:r>
      </w:fldSimple>
      <w:r w:rsidRPr="005A57D9">
        <w:rPr>
          <w:rFonts w:ascii="Arial" w:hAnsi="Arial"/>
          <w:sz w:val="22"/>
          <w:szCs w:val="22"/>
        </w:rPr>
        <w:t> $), avec intérêt au taux de vingt-cinq pour cent (25 %) l'an, en faveur du créancier, les biens suivants, savoir :</w:t>
      </w:r>
    </w:p>
    <w:p w14:paraId="52435917" w14:textId="77777777" w:rsidR="0020492C" w:rsidRPr="005A57D9" w:rsidRDefault="0020492C">
      <w:pPr>
        <w:suppressAutoHyphens/>
        <w:rPr>
          <w:rFonts w:ascii="Arial" w:hAnsi="Arial"/>
          <w:sz w:val="22"/>
          <w:szCs w:val="22"/>
        </w:rPr>
      </w:pPr>
    </w:p>
    <w:p w14:paraId="7CBDA217" w14:textId="77777777" w:rsidR="0020492C" w:rsidRPr="005A57D9" w:rsidRDefault="0020492C">
      <w:pPr>
        <w:suppressAutoHyphens/>
        <w:rPr>
          <w:rFonts w:ascii="Arial" w:hAnsi="Arial"/>
          <w:sz w:val="22"/>
          <w:szCs w:val="22"/>
        </w:rPr>
      </w:pPr>
    </w:p>
    <w:p w14:paraId="12004B4A" w14:textId="77777777" w:rsidR="0020492C" w:rsidRPr="005A57D9" w:rsidRDefault="0020492C">
      <w:pPr>
        <w:suppressAutoHyphens/>
        <w:jc w:val="center"/>
        <w:rPr>
          <w:rFonts w:ascii="Arial" w:hAnsi="Arial"/>
          <w:b/>
          <w:sz w:val="22"/>
          <w:szCs w:val="22"/>
        </w:rPr>
      </w:pPr>
      <w:r w:rsidRPr="005A57D9">
        <w:rPr>
          <w:rFonts w:ascii="Arial" w:hAnsi="Arial"/>
          <w:b/>
          <w:sz w:val="22"/>
          <w:szCs w:val="22"/>
        </w:rPr>
        <w:t>DÉSIGNATION DE L'IMMEUBLE</w:t>
      </w:r>
    </w:p>
    <w:p w14:paraId="3054FDF9" w14:textId="77777777" w:rsidR="0020492C" w:rsidRPr="005A57D9" w:rsidRDefault="0020492C">
      <w:pPr>
        <w:suppressAutoHyphens/>
        <w:rPr>
          <w:rFonts w:ascii="Arial" w:hAnsi="Arial"/>
          <w:sz w:val="22"/>
          <w:szCs w:val="22"/>
        </w:rPr>
      </w:pPr>
    </w:p>
    <w:p w14:paraId="479FF3C0" w14:textId="77777777" w:rsidR="0020492C" w:rsidRPr="005A57D9" w:rsidRDefault="0020492C">
      <w:pPr>
        <w:suppressAutoHyphens/>
        <w:rPr>
          <w:rFonts w:ascii="Arial" w:hAnsi="Arial"/>
          <w:sz w:val="22"/>
          <w:szCs w:val="22"/>
        </w:rPr>
      </w:pPr>
    </w:p>
    <w:p w14:paraId="5E56F2BA" w14:textId="77777777" w:rsidR="0020492C" w:rsidRPr="005A57D9" w:rsidRDefault="00140C7C">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14:paraId="48AAAB94" w14:textId="77777777" w:rsidR="0020492C" w:rsidRPr="005A57D9" w:rsidRDefault="0020492C">
      <w:pPr>
        <w:suppressAutoHyphens/>
        <w:ind w:firstLine="1080"/>
        <w:rPr>
          <w:rFonts w:ascii="Arial" w:hAnsi="Arial"/>
          <w:sz w:val="22"/>
          <w:szCs w:val="22"/>
        </w:rPr>
      </w:pPr>
    </w:p>
    <w:p w14:paraId="568516B8" w14:textId="77777777" w:rsidR="0020492C" w:rsidRPr="005A57D9" w:rsidRDefault="0020492C">
      <w:pPr>
        <w:suppressAutoHyphens/>
        <w:ind w:firstLine="1080"/>
        <w:rPr>
          <w:rFonts w:ascii="Arial" w:hAnsi="Arial"/>
          <w:sz w:val="22"/>
          <w:szCs w:val="22"/>
        </w:rPr>
      </w:pPr>
    </w:p>
    <w:p w14:paraId="4AC57566" w14:textId="77777777" w:rsidR="0020492C" w:rsidRPr="005A57D9" w:rsidRDefault="0020492C">
      <w:pPr>
        <w:suppressAutoHyphens/>
        <w:ind w:firstLine="1080"/>
        <w:rPr>
          <w:rFonts w:ascii="Arial" w:hAnsi="Arial"/>
          <w:sz w:val="22"/>
          <w:szCs w:val="22"/>
        </w:rPr>
      </w:pPr>
      <w:r w:rsidRPr="005A57D9">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5A57D9">
        <w:rPr>
          <w:rFonts w:ascii="Arial" w:hAnsi="Arial"/>
          <w:sz w:val="22"/>
          <w:szCs w:val="22"/>
        </w:rPr>
        <w:t>L.Q</w:t>
      </w:r>
      <w:proofErr w:type="spellEnd"/>
      <w:r w:rsidRPr="005A57D9">
        <w:rPr>
          <w:rFonts w:ascii="Arial" w:hAnsi="Arial"/>
          <w:sz w:val="22"/>
          <w:szCs w:val="22"/>
        </w:rPr>
        <w:t>. 1992, chapitre 57).</w:t>
      </w:r>
    </w:p>
    <w:p w14:paraId="14359AC1" w14:textId="77777777" w:rsidR="0020492C" w:rsidRPr="005A57D9" w:rsidRDefault="0020492C">
      <w:pPr>
        <w:suppressAutoHyphens/>
        <w:ind w:firstLine="1080"/>
        <w:rPr>
          <w:rFonts w:ascii="Arial" w:hAnsi="Arial"/>
          <w:sz w:val="22"/>
          <w:szCs w:val="22"/>
        </w:rPr>
      </w:pPr>
    </w:p>
    <w:p w14:paraId="677EA9A4" w14:textId="77777777" w:rsidR="0020492C" w:rsidRPr="005A57D9" w:rsidRDefault="0020492C">
      <w:pPr>
        <w:suppressAutoHyphens/>
        <w:ind w:firstLine="1080"/>
        <w:rPr>
          <w:rFonts w:ascii="Arial" w:hAnsi="Arial"/>
          <w:sz w:val="22"/>
          <w:szCs w:val="22"/>
        </w:rPr>
      </w:pPr>
      <w:r w:rsidRPr="005A57D9">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013ED605" w14:textId="77777777" w:rsidR="0020492C" w:rsidRPr="005A57D9" w:rsidRDefault="0020492C">
      <w:pPr>
        <w:suppressAutoHyphens/>
        <w:rPr>
          <w:rFonts w:ascii="Arial" w:hAnsi="Arial"/>
          <w:sz w:val="22"/>
          <w:szCs w:val="22"/>
        </w:rPr>
      </w:pPr>
    </w:p>
    <w:p w14:paraId="62A51E55" w14:textId="77777777" w:rsidR="0020492C" w:rsidRPr="005A57D9" w:rsidRDefault="0020492C">
      <w:pPr>
        <w:suppressAutoHyphens/>
        <w:jc w:val="center"/>
        <w:rPr>
          <w:rFonts w:ascii="Arial" w:hAnsi="Arial"/>
          <w:sz w:val="22"/>
          <w:szCs w:val="22"/>
        </w:rPr>
      </w:pPr>
    </w:p>
    <w:p w14:paraId="73899CA3" w14:textId="77777777" w:rsidR="0020492C" w:rsidRPr="005A57D9" w:rsidRDefault="0020492C">
      <w:pPr>
        <w:suppressAutoHyphens/>
        <w:jc w:val="center"/>
        <w:rPr>
          <w:rFonts w:ascii="Arial" w:hAnsi="Arial"/>
          <w:b/>
          <w:sz w:val="22"/>
          <w:szCs w:val="22"/>
        </w:rPr>
      </w:pPr>
      <w:r w:rsidRPr="005A57D9">
        <w:rPr>
          <w:rFonts w:ascii="Arial" w:hAnsi="Arial"/>
          <w:b/>
          <w:sz w:val="22"/>
          <w:szCs w:val="22"/>
        </w:rPr>
        <w:t>DESCRIPTION DES MEUBLES</w:t>
      </w:r>
    </w:p>
    <w:p w14:paraId="014B04E4" w14:textId="77777777" w:rsidR="0020492C" w:rsidRPr="005A57D9" w:rsidRDefault="0020492C">
      <w:pPr>
        <w:suppressAutoHyphens/>
        <w:rPr>
          <w:rFonts w:ascii="Arial" w:hAnsi="Arial"/>
          <w:sz w:val="22"/>
          <w:szCs w:val="22"/>
        </w:rPr>
      </w:pPr>
    </w:p>
    <w:p w14:paraId="3607530E" w14:textId="77777777" w:rsidR="0020492C" w:rsidRPr="005A57D9" w:rsidRDefault="0020492C">
      <w:pPr>
        <w:suppressAutoHyphens/>
        <w:rPr>
          <w:rFonts w:ascii="Arial" w:hAnsi="Arial"/>
          <w:sz w:val="22"/>
          <w:szCs w:val="22"/>
        </w:rPr>
      </w:pPr>
    </w:p>
    <w:p w14:paraId="520A0AB7" w14:textId="77777777" w:rsidR="0020492C" w:rsidRPr="005A57D9" w:rsidRDefault="00140C7C">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14:paraId="6649F07C" w14:textId="77777777" w:rsidR="0020492C" w:rsidRPr="005A57D9" w:rsidRDefault="0020492C">
      <w:pPr>
        <w:suppressAutoHyphens/>
        <w:ind w:firstLine="1080"/>
        <w:rPr>
          <w:rFonts w:ascii="Arial" w:hAnsi="Arial"/>
          <w:sz w:val="22"/>
          <w:szCs w:val="22"/>
        </w:rPr>
      </w:pPr>
    </w:p>
    <w:p w14:paraId="3D9BB55D" w14:textId="77777777" w:rsidR="0020492C" w:rsidRPr="005A57D9" w:rsidRDefault="0020492C">
      <w:pPr>
        <w:suppressAutoHyphens/>
        <w:ind w:firstLine="1080"/>
        <w:rPr>
          <w:rFonts w:ascii="Arial" w:hAnsi="Arial"/>
          <w:sz w:val="22"/>
          <w:szCs w:val="22"/>
        </w:rPr>
      </w:pPr>
    </w:p>
    <w:p w14:paraId="19899557"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hypothèque également tous les animaux de ferme qu'il acquerra par croît naturel ou autrement en remplacement des animaux ci-haut décrits.</w:t>
      </w:r>
    </w:p>
    <w:p w14:paraId="4E32FB4D" w14:textId="77777777" w:rsidR="0020492C" w:rsidRPr="005A57D9" w:rsidRDefault="0020492C">
      <w:pPr>
        <w:suppressAutoHyphens/>
        <w:ind w:firstLine="1080"/>
        <w:rPr>
          <w:rFonts w:ascii="Arial" w:hAnsi="Arial"/>
          <w:sz w:val="22"/>
          <w:szCs w:val="22"/>
        </w:rPr>
      </w:pPr>
    </w:p>
    <w:p w14:paraId="14DFAADE"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63AABDB8" w14:textId="77777777" w:rsidR="0020492C" w:rsidRPr="005A57D9" w:rsidRDefault="0020492C">
      <w:pPr>
        <w:suppressAutoHyphens/>
        <w:rPr>
          <w:rFonts w:ascii="Arial" w:hAnsi="Arial"/>
          <w:sz w:val="22"/>
          <w:szCs w:val="22"/>
        </w:rPr>
      </w:pPr>
    </w:p>
    <w:p w14:paraId="283D2917" w14:textId="77777777" w:rsidR="0020492C" w:rsidRPr="005A57D9" w:rsidRDefault="0020492C">
      <w:pPr>
        <w:suppressAutoHyphens/>
        <w:rPr>
          <w:rFonts w:ascii="Arial" w:hAnsi="Arial"/>
          <w:sz w:val="22"/>
          <w:szCs w:val="22"/>
        </w:rPr>
      </w:pPr>
    </w:p>
    <w:p w14:paraId="4D5E2AC0" w14:textId="77777777" w:rsidR="0020492C" w:rsidRPr="005A57D9" w:rsidRDefault="0020492C">
      <w:pPr>
        <w:suppressAutoHyphens/>
        <w:jc w:val="center"/>
        <w:rPr>
          <w:rFonts w:ascii="Arial" w:hAnsi="Arial"/>
          <w:b/>
          <w:sz w:val="22"/>
          <w:szCs w:val="22"/>
        </w:rPr>
      </w:pPr>
      <w:r w:rsidRPr="005A57D9">
        <w:rPr>
          <w:rFonts w:ascii="Arial" w:hAnsi="Arial"/>
          <w:b/>
          <w:sz w:val="22"/>
          <w:szCs w:val="22"/>
        </w:rPr>
        <w:t>QUOTA ET PRODUIT DE SON ALIÉNATION</w:t>
      </w:r>
    </w:p>
    <w:p w14:paraId="309AE7F6" w14:textId="77777777" w:rsidR="0020492C" w:rsidRPr="005A57D9" w:rsidRDefault="0020492C">
      <w:pPr>
        <w:suppressAutoHyphens/>
        <w:rPr>
          <w:rFonts w:ascii="Arial" w:hAnsi="Arial"/>
          <w:sz w:val="22"/>
          <w:szCs w:val="22"/>
        </w:rPr>
      </w:pPr>
    </w:p>
    <w:p w14:paraId="41C18489" w14:textId="77777777" w:rsidR="0020492C" w:rsidRPr="005A57D9" w:rsidRDefault="00140C7C">
      <w:pPr>
        <w:suppressAutoHyphens/>
        <w:rPr>
          <w:rFonts w:ascii="Arial" w:hAnsi="Arial"/>
          <w:i/>
          <w:sz w:val="22"/>
          <w:szCs w:val="22"/>
        </w:rPr>
      </w:pPr>
      <w:fldSimple w:instr=" FILLIN  \* MERGEFORMAT ">
        <w:r w:rsidR="0020492C" w:rsidRPr="005A57D9">
          <w:rPr>
            <w:rFonts w:ascii="Arial" w:hAnsi="Arial"/>
            <w:i/>
            <w:sz w:val="22"/>
            <w:szCs w:val="22"/>
          </w:rPr>
          <w:t xml:space="preserve">COMPLÉTER LE PARAGRAPHE EN FONCTION DE CE QUI EST REQUIS AU CERTIFICAT DE </w:t>
        </w:r>
        <w:r w:rsidR="00842204">
          <w:rPr>
            <w:rFonts w:ascii="Arial" w:hAnsi="Arial"/>
            <w:i/>
            <w:sz w:val="22"/>
            <w:szCs w:val="22"/>
          </w:rPr>
          <w:t>MARGE DE CRÉDIT À L'INVESTISSEMENT</w:t>
        </w:r>
        <w:r w:rsidR="00842204" w:rsidRPr="005A57D9">
          <w:rPr>
            <w:rFonts w:ascii="Arial" w:hAnsi="Arial"/>
            <w:i/>
            <w:sz w:val="22"/>
            <w:szCs w:val="22"/>
          </w:rPr>
          <w:t xml:space="preserve"> </w:t>
        </w:r>
        <w:r w:rsidR="0020492C" w:rsidRPr="005A57D9">
          <w:rPr>
            <w:rFonts w:ascii="Arial" w:hAnsi="Arial"/>
            <w:i/>
            <w:sz w:val="22"/>
            <w:szCs w:val="22"/>
          </w:rPr>
          <w:t>en utilisant les rubriques appropriées et en supprimant les autres.</w:t>
        </w:r>
      </w:fldSimple>
    </w:p>
    <w:p w14:paraId="38065024" w14:textId="77777777" w:rsidR="0020492C" w:rsidRPr="005A57D9" w:rsidRDefault="0020492C">
      <w:pPr>
        <w:suppressAutoHyphens/>
        <w:rPr>
          <w:rFonts w:ascii="Arial" w:hAnsi="Arial"/>
          <w:sz w:val="22"/>
          <w:szCs w:val="22"/>
        </w:rPr>
      </w:pPr>
    </w:p>
    <w:p w14:paraId="653D3CC8" w14:textId="77777777" w:rsidR="0020492C" w:rsidRPr="005A57D9" w:rsidRDefault="0020492C" w:rsidP="00223BA2">
      <w:pPr>
        <w:numPr>
          <w:ilvl w:val="0"/>
          <w:numId w:val="4"/>
        </w:numPr>
        <w:suppressAutoHyphens/>
        <w:ind w:left="0" w:firstLine="1080"/>
        <w:rPr>
          <w:rFonts w:ascii="Arial" w:hAnsi="Arial"/>
          <w:sz w:val="22"/>
          <w:szCs w:val="22"/>
        </w:rPr>
      </w:pPr>
      <w:r w:rsidRPr="005A57D9">
        <w:rPr>
          <w:rFonts w:ascii="Arial" w:hAnsi="Arial"/>
          <w:sz w:val="22"/>
          <w:szCs w:val="22"/>
        </w:rPr>
        <w:t xml:space="preserve">Un quota de </w:t>
      </w:r>
      <w:fldSimple w:instr=" FILLIN  \* MERGEFORMAT ">
        <w:r w:rsidRPr="005A57D9">
          <w:rPr>
            <w:rFonts w:ascii="Arial" w:hAnsi="Arial"/>
            <w:sz w:val="22"/>
            <w:szCs w:val="22"/>
          </w:rPr>
          <w:t>SAISIE</w:t>
        </w:r>
      </w:fldSimple>
      <w:r w:rsidRPr="005A57D9">
        <w:rPr>
          <w:rFonts w:ascii="Arial" w:hAnsi="Arial"/>
          <w:sz w:val="22"/>
          <w:szCs w:val="22"/>
        </w:rPr>
        <w:t xml:space="preserve"> actuellement émis par </w:t>
      </w:r>
      <w:fldSimple w:instr=" FILLIN  \* MERGEFORMAT ">
        <w:r w:rsidRPr="005A57D9">
          <w:rPr>
            <w:rFonts w:ascii="Arial" w:hAnsi="Arial"/>
            <w:sz w:val="22"/>
            <w:szCs w:val="22"/>
          </w:rPr>
          <w:t>SAISIE</w:t>
        </w:r>
      </w:fldSimple>
      <w:r w:rsidRPr="005A57D9">
        <w:rPr>
          <w:rFonts w:ascii="Arial" w:hAnsi="Arial"/>
          <w:sz w:val="22"/>
          <w:szCs w:val="22"/>
        </w:rPr>
        <w:t xml:space="preserve"> en faveur de </w:t>
      </w:r>
      <w:fldSimple w:instr=" FILLIN  \* MERGEFORMAT ">
        <w:r w:rsidRPr="005A57D9">
          <w:rPr>
            <w:rFonts w:ascii="Arial" w:hAnsi="Arial"/>
            <w:sz w:val="22"/>
            <w:szCs w:val="22"/>
          </w:rPr>
          <w:t>SAISIE</w:t>
        </w:r>
      </w:fldSimple>
      <w:r w:rsidRPr="005A57D9">
        <w:rPr>
          <w:rFonts w:ascii="Arial" w:hAnsi="Arial"/>
          <w:sz w:val="22"/>
          <w:szCs w:val="22"/>
        </w:rPr>
        <w:t xml:space="preserve"> ainsi que le produit de son aliénation éventuelle, totale ou partielle.</w:t>
      </w:r>
    </w:p>
    <w:p w14:paraId="7951BE56" w14:textId="77777777" w:rsidR="0020492C" w:rsidRPr="005A57D9" w:rsidRDefault="0020492C" w:rsidP="00223BA2">
      <w:pPr>
        <w:suppressAutoHyphens/>
        <w:ind w:firstLine="1080"/>
        <w:rPr>
          <w:rFonts w:ascii="Arial" w:hAnsi="Arial"/>
          <w:sz w:val="22"/>
          <w:szCs w:val="22"/>
        </w:rPr>
      </w:pPr>
    </w:p>
    <w:p w14:paraId="4FFFE8D8" w14:textId="77777777"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lait, présents et à venir, émis par </w:t>
      </w:r>
      <w:r w:rsidR="00A46296">
        <w:rPr>
          <w:szCs w:val="22"/>
        </w:rPr>
        <w:t>Les P</w:t>
      </w:r>
      <w:r w:rsidRPr="005A57D9">
        <w:rPr>
          <w:szCs w:val="22"/>
        </w:rPr>
        <w:t>roducteurs de lait du Québec et détenus ou pouvant être détenus à l’avenir par le constituant ainsi que le produit de leur aliénation éventuelle, totale ou partielle.</w:t>
      </w:r>
    </w:p>
    <w:p w14:paraId="27948D32" w14:textId="77777777" w:rsidR="0020492C" w:rsidRPr="005A57D9" w:rsidRDefault="0020492C" w:rsidP="00223BA2">
      <w:pPr>
        <w:suppressAutoHyphens/>
        <w:ind w:firstLine="1080"/>
        <w:rPr>
          <w:rFonts w:ascii="Arial" w:hAnsi="Arial"/>
          <w:sz w:val="22"/>
          <w:szCs w:val="22"/>
        </w:rPr>
      </w:pPr>
    </w:p>
    <w:p w14:paraId="08F99221" w14:textId="77777777"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volailles, présents et à venir, émis par </w:t>
      </w:r>
      <w:r w:rsidR="00232B7C" w:rsidRPr="00232B7C">
        <w:rPr>
          <w:szCs w:val="22"/>
        </w:rPr>
        <w:t>Les Éleveurs de volailles du Québec</w:t>
      </w:r>
      <w:r w:rsidRPr="005A57D9">
        <w:rPr>
          <w:szCs w:val="22"/>
        </w:rPr>
        <w:t xml:space="preserve"> et détenus ou pouvant être détenus à l’avenir par le constituant ainsi que le produit de leur aliénation éventuelle, totale ou partielle.</w:t>
      </w:r>
    </w:p>
    <w:p w14:paraId="6967C318" w14:textId="77777777" w:rsidR="0020492C" w:rsidRPr="005A57D9" w:rsidRDefault="0020492C" w:rsidP="00223BA2">
      <w:pPr>
        <w:suppressAutoHyphens/>
        <w:ind w:firstLine="1080"/>
        <w:rPr>
          <w:rFonts w:ascii="Arial" w:hAnsi="Arial"/>
          <w:sz w:val="22"/>
          <w:szCs w:val="22"/>
        </w:rPr>
      </w:pPr>
    </w:p>
    <w:p w14:paraId="4CB45805" w14:textId="77777777"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223BA2" w:rsidRPr="005A57D9">
        <w:rPr>
          <w:szCs w:val="22"/>
        </w:rPr>
        <w:t>.</w:t>
      </w:r>
    </w:p>
    <w:p w14:paraId="3DA18BA9" w14:textId="77777777" w:rsidR="0020492C" w:rsidRPr="005A57D9" w:rsidRDefault="0020492C" w:rsidP="00223BA2">
      <w:pPr>
        <w:suppressAutoHyphens/>
        <w:ind w:firstLine="1080"/>
        <w:rPr>
          <w:rFonts w:ascii="Arial" w:hAnsi="Arial"/>
          <w:sz w:val="22"/>
          <w:szCs w:val="22"/>
        </w:rPr>
      </w:pPr>
    </w:p>
    <w:p w14:paraId="7977B60C" w14:textId="77777777"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008FDA88" w14:textId="77777777" w:rsidR="0020492C" w:rsidRPr="005A57D9" w:rsidRDefault="0020492C">
      <w:pPr>
        <w:suppressAutoHyphens/>
        <w:rPr>
          <w:rFonts w:ascii="Arial" w:hAnsi="Arial"/>
          <w:sz w:val="22"/>
          <w:szCs w:val="22"/>
        </w:rPr>
      </w:pPr>
    </w:p>
    <w:p w14:paraId="29BF43BD" w14:textId="77777777" w:rsidR="0020492C" w:rsidRPr="005A57D9" w:rsidRDefault="0020492C">
      <w:pPr>
        <w:pStyle w:val="Corpsdetexte23"/>
        <w:rPr>
          <w:szCs w:val="22"/>
        </w:rPr>
      </w:pPr>
      <w:r w:rsidRPr="005A57D9">
        <w:rPr>
          <w:szCs w:val="22"/>
        </w:rPr>
        <w:t xml:space="preserve">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w:t>
      </w:r>
      <w:r w:rsidR="00842204">
        <w:rPr>
          <w:szCs w:val="22"/>
        </w:rPr>
        <w:t>de la marge-investissement</w:t>
      </w:r>
      <w:r w:rsidRPr="005A57D9">
        <w:rPr>
          <w:szCs w:val="22"/>
        </w:rPr>
        <w:t>, soit le remettre au constituant pour les fins et de la manière que le déterminera La Financière agricole.</w:t>
      </w:r>
    </w:p>
    <w:p w14:paraId="29966335" w14:textId="77777777" w:rsidR="0020492C" w:rsidRPr="005A57D9" w:rsidRDefault="0020492C">
      <w:pPr>
        <w:suppressAutoHyphens/>
        <w:ind w:firstLine="1080"/>
        <w:rPr>
          <w:rFonts w:ascii="Arial" w:hAnsi="Arial"/>
          <w:sz w:val="22"/>
          <w:szCs w:val="22"/>
        </w:rPr>
      </w:pPr>
    </w:p>
    <w:p w14:paraId="0968BA6B" w14:textId="77777777" w:rsidR="0020492C" w:rsidRPr="005A57D9" w:rsidRDefault="0020492C">
      <w:pPr>
        <w:pStyle w:val="Corpsdetexte23"/>
        <w:rPr>
          <w:szCs w:val="22"/>
        </w:rPr>
      </w:pPr>
      <w:r w:rsidRPr="005A57D9">
        <w:rPr>
          <w:szCs w:val="22"/>
        </w:rPr>
        <w:t>Le constituant s'engage à ne pas aliéner, en tout ou en partie, tout quota ci-dessus mentionné sans avoir obtenu le consentement écrit du créancier et de La Financière agricole.</w:t>
      </w:r>
    </w:p>
    <w:p w14:paraId="11C441A6" w14:textId="77777777" w:rsidR="0020492C" w:rsidRPr="005A57D9" w:rsidRDefault="0020492C">
      <w:pPr>
        <w:suppressAutoHyphens/>
        <w:ind w:firstLine="1080"/>
        <w:rPr>
          <w:rFonts w:ascii="Arial" w:hAnsi="Arial"/>
          <w:sz w:val="22"/>
          <w:szCs w:val="22"/>
        </w:rPr>
      </w:pPr>
    </w:p>
    <w:p w14:paraId="311743ED"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14:paraId="6495A949" w14:textId="77777777" w:rsidR="0020492C" w:rsidRPr="005A57D9" w:rsidRDefault="0020492C">
      <w:pPr>
        <w:suppressAutoHyphens/>
        <w:rPr>
          <w:rFonts w:ascii="Arial" w:hAnsi="Arial"/>
          <w:sz w:val="22"/>
          <w:szCs w:val="22"/>
        </w:rPr>
      </w:pPr>
    </w:p>
    <w:p w14:paraId="5C8C30F8" w14:textId="77777777" w:rsidR="0020492C" w:rsidRPr="005A57D9" w:rsidRDefault="0020492C">
      <w:pPr>
        <w:suppressAutoHyphens/>
        <w:rPr>
          <w:rFonts w:ascii="Arial" w:hAnsi="Arial"/>
          <w:sz w:val="22"/>
          <w:szCs w:val="22"/>
        </w:rPr>
      </w:pPr>
    </w:p>
    <w:p w14:paraId="093F7B5B" w14:textId="77777777" w:rsidR="0020492C" w:rsidRPr="005A57D9" w:rsidRDefault="0020492C">
      <w:pPr>
        <w:suppressAutoHyphens/>
        <w:jc w:val="center"/>
        <w:rPr>
          <w:rFonts w:ascii="Arial" w:hAnsi="Arial"/>
          <w:b/>
          <w:sz w:val="22"/>
          <w:szCs w:val="22"/>
        </w:rPr>
      </w:pPr>
      <w:r w:rsidRPr="005A57D9">
        <w:rPr>
          <w:rFonts w:ascii="Arial" w:hAnsi="Arial"/>
          <w:b/>
          <w:sz w:val="22"/>
          <w:szCs w:val="22"/>
        </w:rPr>
        <w:t>HYPOTHÈQUE EN CAS D’INDIVISION</w:t>
      </w:r>
    </w:p>
    <w:p w14:paraId="636BFCB1" w14:textId="77777777" w:rsidR="0020492C" w:rsidRPr="005A57D9" w:rsidRDefault="0020492C">
      <w:pPr>
        <w:suppressAutoHyphens/>
        <w:rPr>
          <w:rFonts w:ascii="Arial" w:hAnsi="Arial"/>
          <w:b/>
          <w:sz w:val="22"/>
          <w:szCs w:val="22"/>
        </w:rPr>
      </w:pPr>
    </w:p>
    <w:p w14:paraId="40C9F9B4" w14:textId="77777777" w:rsidR="0020492C" w:rsidRPr="005A57D9" w:rsidRDefault="0020492C">
      <w:pPr>
        <w:suppressAutoHyphens/>
        <w:ind w:firstLine="1080"/>
        <w:rPr>
          <w:rFonts w:ascii="Arial" w:hAnsi="Arial"/>
          <w:sz w:val="22"/>
          <w:szCs w:val="22"/>
        </w:rPr>
      </w:pPr>
      <w:r w:rsidRPr="005A57D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w:t>
      </w:r>
      <w:r w:rsidR="00842137">
        <w:rPr>
          <w:rFonts w:ascii="Arial" w:hAnsi="Arial"/>
          <w:sz w:val="22"/>
          <w:szCs w:val="22"/>
        </w:rPr>
        <w:t>,</w:t>
      </w:r>
      <w:r w:rsidRPr="005A57D9">
        <w:rPr>
          <w:rFonts w:ascii="Arial" w:hAnsi="Arial"/>
          <w:sz w:val="22"/>
          <w:szCs w:val="22"/>
        </w:rPr>
        <w:t xml:space="preserve"> mais également toutes autres parties de ceux-ci qu’il pourrait acquérir à l’avenir aux termes de tout partage, aliénation ou autrement.</w:t>
      </w:r>
    </w:p>
    <w:p w14:paraId="1F7D3B58" w14:textId="77777777" w:rsidR="0020492C" w:rsidRPr="005A57D9" w:rsidRDefault="0020492C">
      <w:pPr>
        <w:rPr>
          <w:rFonts w:ascii="Arial" w:hAnsi="Arial"/>
          <w:sz w:val="22"/>
          <w:szCs w:val="22"/>
        </w:rPr>
      </w:pPr>
    </w:p>
    <w:p w14:paraId="225A675A" w14:textId="77777777" w:rsidR="00842137" w:rsidRDefault="00842137">
      <w:pPr>
        <w:overflowPunct/>
        <w:autoSpaceDE/>
        <w:autoSpaceDN/>
        <w:adjustRightInd/>
        <w:jc w:val="left"/>
        <w:textAlignment w:val="auto"/>
        <w:rPr>
          <w:rFonts w:ascii="Arial" w:hAnsi="Arial"/>
          <w:sz w:val="22"/>
          <w:szCs w:val="22"/>
        </w:rPr>
      </w:pPr>
      <w:r>
        <w:rPr>
          <w:rFonts w:ascii="Arial" w:hAnsi="Arial"/>
          <w:sz w:val="22"/>
          <w:szCs w:val="22"/>
        </w:rPr>
        <w:br w:type="page"/>
      </w:r>
    </w:p>
    <w:p w14:paraId="013BAD02" w14:textId="77777777" w:rsidR="0020492C" w:rsidRPr="005A57D9" w:rsidRDefault="0020492C">
      <w:pPr>
        <w:suppressAutoHyphens/>
        <w:rPr>
          <w:rFonts w:ascii="Arial" w:hAnsi="Arial"/>
          <w:sz w:val="22"/>
          <w:szCs w:val="22"/>
        </w:rPr>
      </w:pPr>
    </w:p>
    <w:p w14:paraId="6968D9E0" w14:textId="77777777" w:rsidR="0020492C" w:rsidRPr="005A57D9" w:rsidRDefault="0020492C">
      <w:pPr>
        <w:suppressAutoHyphens/>
        <w:jc w:val="center"/>
        <w:rPr>
          <w:rFonts w:ascii="Arial" w:hAnsi="Arial"/>
          <w:b/>
          <w:sz w:val="22"/>
          <w:szCs w:val="22"/>
        </w:rPr>
      </w:pPr>
      <w:r w:rsidRPr="005A57D9">
        <w:rPr>
          <w:rFonts w:ascii="Arial" w:hAnsi="Arial"/>
          <w:b/>
          <w:sz w:val="22"/>
          <w:szCs w:val="22"/>
        </w:rPr>
        <w:t>HYPOTHÈQUE ADDITIONNELLE</w:t>
      </w:r>
    </w:p>
    <w:p w14:paraId="767B5066" w14:textId="77777777" w:rsidR="0020492C" w:rsidRPr="005A57D9" w:rsidRDefault="0020492C">
      <w:pPr>
        <w:suppressAutoHyphens/>
        <w:rPr>
          <w:rFonts w:ascii="Arial" w:hAnsi="Arial"/>
          <w:sz w:val="22"/>
          <w:szCs w:val="22"/>
        </w:rPr>
      </w:pPr>
    </w:p>
    <w:p w14:paraId="73C83F2E"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de tout montant payable au créancier en vertu des présentes et </w:t>
      </w:r>
      <w:r w:rsidR="00842204">
        <w:rPr>
          <w:rFonts w:ascii="Arial" w:hAnsi="Arial"/>
          <w:sz w:val="22"/>
          <w:szCs w:val="22"/>
        </w:rPr>
        <w:t>de la marge-investissement</w:t>
      </w:r>
      <w:r w:rsidRPr="005A57D9">
        <w:rPr>
          <w:rFonts w:ascii="Arial" w:hAnsi="Arial"/>
          <w:sz w:val="22"/>
          <w:szCs w:val="22"/>
        </w:rPr>
        <w:t xml:space="preserve">,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w:t>
      </w:r>
      <w:r w:rsidR="00842204">
        <w:rPr>
          <w:rFonts w:ascii="Arial" w:hAnsi="Arial"/>
          <w:sz w:val="22"/>
          <w:szCs w:val="22"/>
        </w:rPr>
        <w:t>de la marge-investissement</w:t>
      </w:r>
      <w:r w:rsidRPr="005A57D9">
        <w:rPr>
          <w:rFonts w:ascii="Arial" w:hAnsi="Arial"/>
          <w:sz w:val="22"/>
          <w:szCs w:val="22"/>
        </w:rPr>
        <w:t>.</w:t>
      </w:r>
    </w:p>
    <w:p w14:paraId="642CB7BA" w14:textId="77777777" w:rsidR="0020492C" w:rsidRPr="005A57D9" w:rsidRDefault="0020492C">
      <w:pPr>
        <w:suppressAutoHyphens/>
        <w:rPr>
          <w:rFonts w:ascii="Arial" w:hAnsi="Arial"/>
          <w:sz w:val="22"/>
          <w:szCs w:val="22"/>
        </w:rPr>
      </w:pPr>
    </w:p>
    <w:p w14:paraId="229149B1" w14:textId="77777777" w:rsidR="0020492C" w:rsidRPr="005A57D9" w:rsidRDefault="0020492C">
      <w:pPr>
        <w:suppressAutoHyphens/>
        <w:rPr>
          <w:rFonts w:ascii="Arial" w:hAnsi="Arial"/>
          <w:sz w:val="22"/>
          <w:szCs w:val="22"/>
        </w:rPr>
      </w:pPr>
    </w:p>
    <w:p w14:paraId="3AC4CD17"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3-  </w:t>
      </w:r>
      <w:r w:rsidRPr="005A57D9">
        <w:rPr>
          <w:rFonts w:ascii="Arial" w:hAnsi="Arial"/>
          <w:b/>
          <w:sz w:val="22"/>
          <w:szCs w:val="22"/>
        </w:rPr>
        <w:t>ASSURANCES</w:t>
      </w:r>
    </w:p>
    <w:p w14:paraId="2AFCB144" w14:textId="77777777" w:rsidR="0020492C" w:rsidRPr="005A57D9" w:rsidRDefault="0020492C">
      <w:pPr>
        <w:suppressAutoHyphens/>
        <w:rPr>
          <w:rFonts w:ascii="Arial" w:hAnsi="Arial"/>
          <w:sz w:val="22"/>
          <w:szCs w:val="22"/>
        </w:rPr>
      </w:pPr>
    </w:p>
    <w:p w14:paraId="3B29433D"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Pendant la durée </w:t>
      </w:r>
      <w:r w:rsidR="00842204">
        <w:rPr>
          <w:rFonts w:ascii="Arial" w:hAnsi="Arial"/>
          <w:sz w:val="22"/>
          <w:szCs w:val="22"/>
        </w:rPr>
        <w:t>de la marge-investissement</w:t>
      </w:r>
      <w:r w:rsidRPr="005A57D9">
        <w:rPr>
          <w:rFonts w:ascii="Arial" w:hAnsi="Arial"/>
          <w:sz w:val="22"/>
          <w:szCs w:val="22"/>
        </w:rPr>
        <w: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39054437" w14:textId="77777777" w:rsidR="0020492C" w:rsidRPr="005A57D9" w:rsidRDefault="0020492C">
      <w:pPr>
        <w:suppressAutoHyphens/>
        <w:ind w:firstLine="1080"/>
        <w:rPr>
          <w:rFonts w:ascii="Arial" w:hAnsi="Arial"/>
          <w:sz w:val="22"/>
          <w:szCs w:val="22"/>
        </w:rPr>
      </w:pPr>
    </w:p>
    <w:p w14:paraId="1A16CFA5"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7828A25D" w14:textId="77777777" w:rsidR="0020492C" w:rsidRPr="005A57D9" w:rsidRDefault="0020492C">
      <w:pPr>
        <w:suppressAutoHyphens/>
        <w:ind w:firstLine="1080"/>
        <w:rPr>
          <w:rFonts w:ascii="Arial" w:hAnsi="Arial"/>
          <w:sz w:val="22"/>
          <w:szCs w:val="22"/>
        </w:rPr>
      </w:pPr>
    </w:p>
    <w:p w14:paraId="49E9B72E" w14:textId="77777777" w:rsidR="0020492C" w:rsidRPr="005A57D9" w:rsidRDefault="0020492C">
      <w:pPr>
        <w:suppressAutoHyphens/>
        <w:ind w:firstLine="1080"/>
        <w:rPr>
          <w:rFonts w:ascii="Arial" w:hAnsi="Arial"/>
          <w:sz w:val="22"/>
          <w:szCs w:val="22"/>
        </w:rPr>
      </w:pPr>
      <w:r w:rsidRPr="005A57D9">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2625410B" w14:textId="77777777" w:rsidR="0020492C" w:rsidRPr="005A57D9" w:rsidRDefault="0020492C">
      <w:pPr>
        <w:suppressAutoHyphens/>
        <w:ind w:firstLine="1080"/>
        <w:rPr>
          <w:rFonts w:ascii="Arial" w:hAnsi="Arial"/>
          <w:sz w:val="22"/>
          <w:szCs w:val="22"/>
        </w:rPr>
      </w:pPr>
    </w:p>
    <w:p w14:paraId="7E3D1AF5"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w:t>
      </w:r>
      <w:r w:rsidR="00842204">
        <w:rPr>
          <w:rFonts w:ascii="Arial" w:hAnsi="Arial"/>
          <w:sz w:val="22"/>
          <w:szCs w:val="22"/>
        </w:rPr>
        <w:t>de la marge-investissement</w:t>
      </w:r>
      <w:r w:rsidRPr="005A57D9">
        <w:rPr>
          <w:rFonts w:ascii="Arial" w:hAnsi="Arial"/>
          <w:sz w:val="22"/>
          <w:szCs w:val="22"/>
        </w:rPr>
        <w:t xml:space="preserve">,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842204">
        <w:rPr>
          <w:rFonts w:ascii="Arial" w:hAnsi="Arial" w:cs="Arial"/>
          <w:sz w:val="22"/>
          <w:szCs w:val="22"/>
        </w:rPr>
        <w:t>d’affecter le produit de la marge-investissement au paiement de ces primes</w:t>
      </w:r>
      <w:r w:rsidR="00842204" w:rsidRPr="008369C9">
        <w:rPr>
          <w:rFonts w:ascii="Arial" w:hAnsi="Arial" w:cs="Arial"/>
          <w:sz w:val="22"/>
          <w:szCs w:val="22"/>
        </w:rPr>
        <w:t>.</w:t>
      </w:r>
    </w:p>
    <w:p w14:paraId="094032A7" w14:textId="77777777" w:rsidR="0020492C" w:rsidRPr="005A57D9" w:rsidRDefault="0020492C">
      <w:pPr>
        <w:suppressAutoHyphens/>
        <w:ind w:firstLine="1080"/>
        <w:rPr>
          <w:rFonts w:ascii="Arial" w:hAnsi="Arial"/>
          <w:sz w:val="22"/>
          <w:szCs w:val="22"/>
        </w:rPr>
      </w:pPr>
    </w:p>
    <w:p w14:paraId="7EE3D7B4"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ne devra entreprendre aucune réparation ou réfection desdits biens avant que La Financière agricole et le créancier n’aient au préalable approuvé les travaux projetés.</w:t>
      </w:r>
    </w:p>
    <w:p w14:paraId="05D70696" w14:textId="77777777" w:rsidR="0020492C" w:rsidRPr="005A57D9" w:rsidRDefault="0020492C">
      <w:pPr>
        <w:suppressAutoHyphens/>
        <w:rPr>
          <w:rFonts w:ascii="Arial" w:hAnsi="Arial"/>
          <w:sz w:val="22"/>
          <w:szCs w:val="22"/>
        </w:rPr>
      </w:pPr>
    </w:p>
    <w:p w14:paraId="25245514" w14:textId="77777777" w:rsidR="0020492C" w:rsidRPr="005A57D9" w:rsidRDefault="0020492C">
      <w:pPr>
        <w:suppressAutoHyphens/>
        <w:rPr>
          <w:rFonts w:ascii="Arial" w:hAnsi="Arial"/>
          <w:sz w:val="22"/>
          <w:szCs w:val="22"/>
        </w:rPr>
      </w:pPr>
    </w:p>
    <w:p w14:paraId="7DE096A9"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4-  </w:t>
      </w:r>
      <w:r w:rsidRPr="005A57D9">
        <w:rPr>
          <w:rFonts w:ascii="Arial" w:hAnsi="Arial"/>
          <w:b/>
          <w:sz w:val="22"/>
          <w:szCs w:val="22"/>
        </w:rPr>
        <w:t>HYPOTHÈQUE DES LOYERS</w:t>
      </w:r>
    </w:p>
    <w:p w14:paraId="2C00CCA7" w14:textId="77777777" w:rsidR="0020492C" w:rsidRPr="005A57D9" w:rsidRDefault="0020492C">
      <w:pPr>
        <w:suppressAutoHyphens/>
        <w:rPr>
          <w:rFonts w:ascii="Arial" w:hAnsi="Arial"/>
          <w:sz w:val="22"/>
          <w:szCs w:val="22"/>
        </w:rPr>
      </w:pPr>
    </w:p>
    <w:p w14:paraId="35B7F4DE"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garantir davantage le remboursement </w:t>
      </w:r>
      <w:r w:rsidR="00842204">
        <w:rPr>
          <w:rFonts w:ascii="Arial" w:hAnsi="Arial" w:cs="Arial"/>
          <w:sz w:val="22"/>
          <w:szCs w:val="22"/>
        </w:rPr>
        <w:t>de la marge-investissement</w:t>
      </w:r>
      <w:r w:rsidRPr="005A57D9">
        <w:rPr>
          <w:rFonts w:ascii="Arial" w:hAnsi="Arial"/>
          <w:sz w:val="22"/>
          <w:szCs w:val="22"/>
        </w:rPr>
        <w:t>, en capital, intérêts, frais et accessoires, ainsi que l'accomplissement de toutes les obligations contractées aux termes des présentes</w:t>
      </w:r>
      <w:r w:rsidR="00E54945">
        <w:rPr>
          <w:rFonts w:ascii="Arial" w:hAnsi="Arial"/>
          <w:sz w:val="22"/>
          <w:szCs w:val="22"/>
        </w:rPr>
        <w:t xml:space="preserve">, </w:t>
      </w:r>
      <w:r w:rsidR="00E54945" w:rsidRPr="00994AA9">
        <w:rPr>
          <w:rFonts w:ascii="Arial" w:hAnsi="Arial" w:cs="Arial"/>
          <w:sz w:val="22"/>
          <w:szCs w:val="22"/>
        </w:rPr>
        <w:t>de l’Acte ou de tout acte constatant les avances en vertu de la marge-investissement</w:t>
      </w:r>
      <w:r w:rsidRPr="005A57D9">
        <w:rPr>
          <w:rFonts w:ascii="Arial" w:hAnsi="Arial"/>
          <w:sz w:val="22"/>
          <w:szCs w:val="22"/>
        </w:rPr>
        <w:t>, le constituant hypothèque par les présentes</w:t>
      </w:r>
      <w:r w:rsidR="00842137">
        <w:rPr>
          <w:rFonts w:ascii="Arial" w:hAnsi="Arial"/>
          <w:sz w:val="22"/>
          <w:szCs w:val="22"/>
        </w:rPr>
        <w:t>,</w:t>
      </w:r>
      <w:r w:rsidRPr="005A57D9">
        <w:rPr>
          <w:rFonts w:ascii="Arial" w:hAnsi="Arial"/>
          <w:sz w:val="22"/>
          <w:szCs w:val="22"/>
        </w:rPr>
        <w:t xml:space="preserve"> jusqu'à concurrence du montant </w:t>
      </w:r>
      <w:r w:rsidR="00F40D48">
        <w:rPr>
          <w:rFonts w:ascii="Arial" w:hAnsi="Arial" w:cs="Arial"/>
          <w:sz w:val="22"/>
          <w:szCs w:val="22"/>
        </w:rPr>
        <w:t>de la marge-investissement</w:t>
      </w:r>
      <w:r w:rsidR="00842137">
        <w:rPr>
          <w:rFonts w:ascii="Arial" w:hAnsi="Arial" w:cs="Arial"/>
          <w:sz w:val="22"/>
          <w:szCs w:val="22"/>
        </w:rPr>
        <w:t>,</w:t>
      </w:r>
      <w:r w:rsidR="00F40D48">
        <w:rPr>
          <w:rFonts w:ascii="Arial" w:hAnsi="Arial" w:cs="Arial"/>
          <w:sz w:val="22"/>
          <w:szCs w:val="22"/>
        </w:rPr>
        <w:t xml:space="preserve"> </w:t>
      </w:r>
      <w:r w:rsidRPr="005A57D9">
        <w:rPr>
          <w:rFonts w:ascii="Arial" w:hAnsi="Arial"/>
          <w:sz w:val="22"/>
          <w:szCs w:val="22"/>
        </w:rPr>
        <w:t>tous les loyers actuels et futurs de la totalité ou d'une partie de l'immeuble hypothéqué, ainsi que les indemnités d'assurance payables en vertu de toutes polices d'assurance qui couvrent ou pourront couvrir, le cas échéant, ces loyers.</w:t>
      </w:r>
    </w:p>
    <w:p w14:paraId="6D39A616" w14:textId="77777777" w:rsidR="0020492C" w:rsidRPr="005A57D9" w:rsidRDefault="0020492C">
      <w:pPr>
        <w:suppressAutoHyphens/>
        <w:ind w:firstLine="1080"/>
        <w:rPr>
          <w:rFonts w:ascii="Arial" w:hAnsi="Arial"/>
          <w:sz w:val="22"/>
          <w:szCs w:val="22"/>
        </w:rPr>
      </w:pPr>
    </w:p>
    <w:p w14:paraId="57A59818"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à remettre au créancier et à La</w:t>
      </w:r>
      <w:r w:rsidR="00842137">
        <w:rPr>
          <w:rFonts w:ascii="Arial" w:hAnsi="Arial"/>
          <w:sz w:val="22"/>
          <w:szCs w:val="22"/>
        </w:rPr>
        <w:t> </w:t>
      </w:r>
      <w:r w:rsidRPr="005A57D9">
        <w:rPr>
          <w:rFonts w:ascii="Arial" w:hAnsi="Arial"/>
          <w:sz w:val="22"/>
          <w:szCs w:val="22"/>
        </w:rPr>
        <w:t>Financière agricole, sur demande, tous les baux affectant la totalité ou une partie de l’immeuble hypothéqué ainsi que toute police d’assurance couvrant les loyers prévus.</w:t>
      </w:r>
    </w:p>
    <w:p w14:paraId="06C8C589" w14:textId="77777777" w:rsidR="0020492C" w:rsidRPr="005A57D9" w:rsidRDefault="0020492C">
      <w:pPr>
        <w:suppressAutoHyphens/>
        <w:ind w:firstLine="1080"/>
        <w:rPr>
          <w:rFonts w:ascii="Arial" w:hAnsi="Arial"/>
          <w:sz w:val="22"/>
          <w:szCs w:val="22"/>
        </w:rPr>
      </w:pPr>
    </w:p>
    <w:p w14:paraId="5F4ED310"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Tant que le débiteur ou le constituant ne seront pas en défaut aux termes des présentes ou de </w:t>
      </w:r>
      <w:r w:rsidR="00F40D48">
        <w:rPr>
          <w:rFonts w:ascii="Arial" w:hAnsi="Arial"/>
          <w:sz w:val="22"/>
          <w:szCs w:val="22"/>
        </w:rPr>
        <w:t>l’Acte</w:t>
      </w:r>
      <w:r w:rsidRPr="005A57D9">
        <w:rPr>
          <w:rFonts w:ascii="Arial" w:hAnsi="Arial"/>
          <w:sz w:val="22"/>
          <w:szCs w:val="22"/>
        </w:rPr>
        <w:t>, le créancier autorise le constituant à continuer à percevoir les loyers à leur échéance.</w:t>
      </w:r>
    </w:p>
    <w:p w14:paraId="6E03F2CA" w14:textId="77777777" w:rsidR="0020492C" w:rsidRPr="005A57D9" w:rsidRDefault="0020492C">
      <w:pPr>
        <w:suppressAutoHyphens/>
        <w:ind w:firstLine="1080"/>
        <w:rPr>
          <w:rFonts w:ascii="Arial" w:hAnsi="Arial"/>
          <w:sz w:val="22"/>
          <w:szCs w:val="22"/>
        </w:rPr>
      </w:pPr>
    </w:p>
    <w:p w14:paraId="28861164"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w:t>
      </w:r>
      <w:r w:rsidR="00F40D48">
        <w:rPr>
          <w:rFonts w:ascii="Arial" w:hAnsi="Arial" w:cs="Arial"/>
          <w:sz w:val="22"/>
          <w:szCs w:val="22"/>
        </w:rPr>
        <w:t xml:space="preserve">de la marge-investissement </w:t>
      </w:r>
      <w:r w:rsidRPr="005A57D9">
        <w:rPr>
          <w:rFonts w:ascii="Arial" w:hAnsi="Arial"/>
          <w:sz w:val="22"/>
          <w:szCs w:val="22"/>
        </w:rPr>
        <w:t xml:space="preserve">en intérêt et en capital, le tout sans que ses droits ou ses hypothèques ne soient diminués ou affectés de quelque manière que ce soit, si ce n'est par la signature d'une quittance constatant la réduction </w:t>
      </w:r>
      <w:r w:rsidR="00F40D48">
        <w:rPr>
          <w:rFonts w:ascii="Arial" w:hAnsi="Arial" w:cs="Arial"/>
          <w:sz w:val="22"/>
          <w:szCs w:val="22"/>
        </w:rPr>
        <w:t>de la marge-investissement</w:t>
      </w:r>
      <w:r w:rsidRPr="005A57D9">
        <w:rPr>
          <w:rFonts w:ascii="Arial" w:hAnsi="Arial"/>
          <w:sz w:val="22"/>
          <w:szCs w:val="22"/>
        </w:rPr>
        <w: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14:paraId="3A55F348" w14:textId="77777777" w:rsidR="0020492C" w:rsidRPr="005A57D9" w:rsidRDefault="0020492C">
      <w:pPr>
        <w:suppressAutoHyphens/>
        <w:rPr>
          <w:rFonts w:ascii="Arial" w:hAnsi="Arial"/>
          <w:sz w:val="22"/>
          <w:szCs w:val="22"/>
        </w:rPr>
      </w:pPr>
    </w:p>
    <w:p w14:paraId="0E62F5B7" w14:textId="77777777" w:rsidR="0020492C" w:rsidRPr="005A57D9" w:rsidRDefault="0020492C">
      <w:pPr>
        <w:suppressAutoHyphens/>
        <w:rPr>
          <w:rFonts w:ascii="Arial" w:hAnsi="Arial"/>
          <w:sz w:val="22"/>
          <w:szCs w:val="22"/>
        </w:rPr>
      </w:pPr>
    </w:p>
    <w:p w14:paraId="057917D2"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5-  </w:t>
      </w:r>
      <w:r w:rsidRPr="005A57D9">
        <w:rPr>
          <w:rFonts w:ascii="Arial" w:hAnsi="Arial"/>
          <w:b/>
          <w:sz w:val="22"/>
          <w:szCs w:val="22"/>
        </w:rPr>
        <w:t>ENGAGEMENTS DU CONSTITUANT</w:t>
      </w:r>
    </w:p>
    <w:p w14:paraId="11937875" w14:textId="77777777" w:rsidR="0020492C" w:rsidRPr="005A57D9" w:rsidRDefault="0020492C">
      <w:pPr>
        <w:suppressAutoHyphens/>
        <w:rPr>
          <w:rFonts w:ascii="Arial" w:hAnsi="Arial"/>
          <w:sz w:val="22"/>
          <w:szCs w:val="22"/>
        </w:rPr>
      </w:pPr>
    </w:p>
    <w:p w14:paraId="6180D793" w14:textId="77777777"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intégral</w:t>
      </w:r>
      <w:r w:rsidR="00842137">
        <w:rPr>
          <w:rFonts w:ascii="Arial" w:hAnsi="Arial"/>
          <w:sz w:val="22"/>
          <w:szCs w:val="22"/>
        </w:rPr>
        <w:t xml:space="preserve"> </w:t>
      </w:r>
      <w:r w:rsidR="00F40D48">
        <w:rPr>
          <w:rFonts w:ascii="Arial" w:hAnsi="Arial" w:cs="Arial"/>
          <w:sz w:val="22"/>
          <w:szCs w:val="22"/>
        </w:rPr>
        <w:t>de la marge-investissement</w:t>
      </w:r>
      <w:r w:rsidRPr="005A57D9">
        <w:rPr>
          <w:rFonts w:ascii="Arial" w:hAnsi="Arial"/>
          <w:sz w:val="22"/>
          <w:szCs w:val="22"/>
        </w:rPr>
        <w:t>, le constituant s'engage à remplir les obligations suivantes, savoir</w:t>
      </w:r>
      <w:r w:rsidR="00842137">
        <w:rPr>
          <w:rFonts w:ascii="Arial" w:hAnsi="Arial"/>
          <w:sz w:val="22"/>
          <w:szCs w:val="22"/>
        </w:rPr>
        <w:t xml:space="preserve"> </w:t>
      </w:r>
      <w:r w:rsidRPr="005A57D9">
        <w:rPr>
          <w:rFonts w:ascii="Arial" w:hAnsi="Arial"/>
          <w:sz w:val="22"/>
          <w:szCs w:val="22"/>
        </w:rPr>
        <w:t>:</w:t>
      </w:r>
    </w:p>
    <w:p w14:paraId="26DB0FA6" w14:textId="77777777" w:rsidR="0020492C" w:rsidRPr="005A57D9" w:rsidRDefault="0020492C">
      <w:pPr>
        <w:suppressAutoHyphens/>
        <w:ind w:firstLine="1080"/>
        <w:rPr>
          <w:rFonts w:ascii="Arial" w:hAnsi="Arial"/>
          <w:sz w:val="22"/>
          <w:szCs w:val="22"/>
        </w:rPr>
      </w:pPr>
    </w:p>
    <w:p w14:paraId="3CF426B3"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a) laisser les biens ci-dessus hypothéqués libres en tout temps de toute priorité, hypothèque ou charge quelconque pouvant primer les </w:t>
      </w:r>
      <w:r w:rsidRPr="005A57D9">
        <w:rPr>
          <w:rFonts w:ascii="Arial" w:hAnsi="Arial"/>
          <w:sz w:val="22"/>
          <w:szCs w:val="22"/>
        </w:rPr>
        <w:lastRenderedPageBreak/>
        <w:t>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7D7D813B" w14:textId="77777777" w:rsidR="0020492C" w:rsidRPr="005A57D9" w:rsidRDefault="0020492C">
      <w:pPr>
        <w:suppressAutoHyphens/>
        <w:ind w:firstLine="1080"/>
        <w:rPr>
          <w:rFonts w:ascii="Arial" w:hAnsi="Arial"/>
          <w:sz w:val="22"/>
          <w:szCs w:val="22"/>
        </w:rPr>
      </w:pPr>
    </w:p>
    <w:p w14:paraId="52D3BD54"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201313F6" w14:textId="77777777" w:rsidR="0020492C" w:rsidRPr="005A57D9" w:rsidRDefault="0020492C">
      <w:pPr>
        <w:suppressAutoHyphens/>
        <w:ind w:firstLine="1080"/>
        <w:rPr>
          <w:rFonts w:ascii="Arial" w:hAnsi="Arial"/>
          <w:sz w:val="22"/>
          <w:szCs w:val="22"/>
        </w:rPr>
      </w:pPr>
    </w:p>
    <w:p w14:paraId="16F1930B" w14:textId="77777777" w:rsidR="0020492C" w:rsidRPr="005A57D9" w:rsidRDefault="0020492C">
      <w:pPr>
        <w:suppressAutoHyphens/>
        <w:ind w:firstLine="1080"/>
        <w:rPr>
          <w:rFonts w:ascii="Arial" w:hAnsi="Arial"/>
          <w:sz w:val="22"/>
          <w:szCs w:val="22"/>
        </w:rPr>
      </w:pPr>
      <w:r w:rsidRPr="005A57D9">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4CA2DC32" w14:textId="77777777" w:rsidR="0020492C" w:rsidRPr="005A57D9" w:rsidRDefault="0020492C" w:rsidP="00223BA2">
      <w:pPr>
        <w:suppressAutoHyphens/>
        <w:ind w:firstLine="1080"/>
        <w:rPr>
          <w:rFonts w:ascii="Arial" w:hAnsi="Arial"/>
          <w:sz w:val="22"/>
          <w:szCs w:val="22"/>
        </w:rPr>
      </w:pPr>
    </w:p>
    <w:p w14:paraId="1EE643C8" w14:textId="77777777" w:rsidR="005F5DC2" w:rsidRPr="005A57D9" w:rsidRDefault="005F5DC2" w:rsidP="00223BA2">
      <w:pPr>
        <w:pStyle w:val="Retraitcorpsdetexte"/>
        <w:spacing w:after="0"/>
        <w:ind w:left="0" w:firstLine="1134"/>
        <w:rPr>
          <w:rFonts w:ascii="Arial" w:hAnsi="Arial" w:cs="Arial"/>
          <w:sz w:val="22"/>
          <w:szCs w:val="22"/>
        </w:rPr>
      </w:pPr>
      <w:r w:rsidRPr="005A57D9">
        <w:rPr>
          <w:rFonts w:ascii="Arial" w:hAnsi="Arial" w:cs="Arial"/>
          <w:sz w:val="22"/>
          <w:szCs w:val="22"/>
        </w:rPr>
        <w:t>d) obtenir, au préalable, l'autorisation de La Financière agricole :</w:t>
      </w:r>
    </w:p>
    <w:p w14:paraId="02C30C6D" w14:textId="77777777" w:rsidR="005F5DC2" w:rsidRPr="005A57D9" w:rsidRDefault="005F5DC2" w:rsidP="00223BA2">
      <w:pPr>
        <w:pStyle w:val="Retraitcorpsdetexte"/>
        <w:tabs>
          <w:tab w:val="num" w:pos="1134"/>
        </w:tabs>
        <w:spacing w:after="0"/>
        <w:ind w:left="0" w:firstLine="1134"/>
        <w:rPr>
          <w:rFonts w:ascii="Arial" w:hAnsi="Arial" w:cs="Arial"/>
          <w:sz w:val="22"/>
          <w:szCs w:val="22"/>
        </w:rPr>
      </w:pPr>
    </w:p>
    <w:p w14:paraId="0FC070FE"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servitude affectant les biens hypothéqués ou tout autre démembrement du droit de propriété sur ces derniers;</w:t>
      </w:r>
    </w:p>
    <w:p w14:paraId="64BB6703" w14:textId="77777777" w:rsidR="005F5DC2" w:rsidRPr="005A57D9" w:rsidRDefault="005F5DC2" w:rsidP="00223BA2">
      <w:pPr>
        <w:pStyle w:val="Retraitcorpsdetexte"/>
        <w:spacing w:after="0"/>
        <w:ind w:left="0" w:firstLine="1080"/>
        <w:rPr>
          <w:rFonts w:ascii="Arial" w:hAnsi="Arial" w:cs="Arial"/>
          <w:sz w:val="22"/>
          <w:szCs w:val="22"/>
        </w:rPr>
      </w:pPr>
    </w:p>
    <w:p w14:paraId="046BCB6A"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36675582" w14:textId="77777777" w:rsidR="005F5DC2" w:rsidRPr="005A57D9" w:rsidRDefault="005F5DC2" w:rsidP="00223BA2">
      <w:pPr>
        <w:pStyle w:val="Retraitcorpsdetexte"/>
        <w:spacing w:after="0"/>
        <w:ind w:left="0" w:firstLine="1080"/>
        <w:rPr>
          <w:rFonts w:ascii="Arial" w:hAnsi="Arial" w:cs="Arial"/>
          <w:sz w:val="22"/>
          <w:szCs w:val="22"/>
        </w:rPr>
      </w:pPr>
    </w:p>
    <w:p w14:paraId="35483850"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5A57D9">
        <w:rPr>
          <w:rFonts w:ascii="Arial" w:hAnsi="Arial" w:cs="Arial"/>
          <w:color w:val="FF0000"/>
          <w:sz w:val="22"/>
          <w:szCs w:val="22"/>
        </w:rPr>
        <w:t>,</w:t>
      </w:r>
      <w:r w:rsidRPr="005A57D9">
        <w:rPr>
          <w:rFonts w:ascii="Arial" w:hAnsi="Arial" w:cs="Arial"/>
          <w:sz w:val="22"/>
          <w:szCs w:val="22"/>
        </w:rPr>
        <w:t xml:space="preserve"> le paiement </w:t>
      </w:r>
      <w:r w:rsidR="00F40D48">
        <w:rPr>
          <w:rFonts w:ascii="Arial" w:hAnsi="Arial" w:cs="Arial"/>
          <w:sz w:val="22"/>
          <w:szCs w:val="22"/>
        </w:rPr>
        <w:t>de la marge-investissement</w:t>
      </w:r>
      <w:r w:rsidRPr="005A57D9">
        <w:rPr>
          <w:rFonts w:ascii="Arial" w:hAnsi="Arial" w:cs="Arial"/>
          <w:sz w:val="22"/>
          <w:szCs w:val="22"/>
        </w:rPr>
        <w:t xml:space="preserve"> et les obligations prises par le débiteur originaire, sans novation. Le constituant s’engage à transmettre à ses frais au créancier une copie de tout acte de mutation desdits biens et de tout document faisant preuve de son inscription, s'il y a lieu</w:t>
      </w:r>
      <w:r w:rsidRPr="005A57D9">
        <w:rPr>
          <w:rFonts w:ascii="Arial" w:hAnsi="Arial" w:cs="Arial"/>
          <w:color w:val="FF0000"/>
          <w:sz w:val="22"/>
          <w:szCs w:val="22"/>
        </w:rPr>
        <w:t xml:space="preserve">. </w:t>
      </w:r>
      <w:r w:rsidRPr="005A57D9">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2EA537F8" w14:textId="77777777" w:rsidR="0020492C" w:rsidRPr="005A57D9" w:rsidRDefault="0020492C">
      <w:pPr>
        <w:suppressAutoHyphens/>
        <w:ind w:firstLine="1080"/>
        <w:rPr>
          <w:rFonts w:ascii="Arial" w:hAnsi="Arial"/>
          <w:sz w:val="22"/>
          <w:szCs w:val="22"/>
        </w:rPr>
      </w:pPr>
    </w:p>
    <w:p w14:paraId="1360F5F2"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 obtenir, au préalable, l'autorisation de La Financière agricole pour toute libération ou mainlevée, avec ou sans considération, </w:t>
      </w:r>
      <w:r w:rsidRPr="005A57D9">
        <w:rPr>
          <w:rFonts w:ascii="Arial" w:hAnsi="Arial"/>
          <w:sz w:val="22"/>
          <w:szCs w:val="22"/>
        </w:rPr>
        <w:lastRenderedPageBreak/>
        <w:t>d'une garantie prise aux termes des présentes, à être accordée subséquemment par le créancier;</w:t>
      </w:r>
    </w:p>
    <w:p w14:paraId="09C7F805" w14:textId="77777777" w:rsidR="0020492C" w:rsidRPr="005A57D9" w:rsidRDefault="0020492C">
      <w:pPr>
        <w:suppressAutoHyphens/>
        <w:ind w:firstLine="1080"/>
        <w:rPr>
          <w:rFonts w:ascii="Arial" w:hAnsi="Arial"/>
          <w:sz w:val="22"/>
          <w:szCs w:val="22"/>
        </w:rPr>
      </w:pPr>
    </w:p>
    <w:p w14:paraId="578286A5" w14:textId="77777777" w:rsidR="0020492C" w:rsidRPr="005A57D9" w:rsidRDefault="0020492C">
      <w:pPr>
        <w:suppressAutoHyphens/>
        <w:ind w:firstLine="1080"/>
        <w:rPr>
          <w:rFonts w:ascii="Arial" w:hAnsi="Arial"/>
          <w:sz w:val="22"/>
          <w:szCs w:val="22"/>
        </w:rPr>
      </w:pPr>
      <w:r w:rsidRPr="005A57D9">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457455F0" w14:textId="77777777" w:rsidR="0020492C" w:rsidRPr="005A57D9" w:rsidRDefault="0020492C">
      <w:pPr>
        <w:suppressAutoHyphens/>
        <w:ind w:firstLine="1080"/>
        <w:rPr>
          <w:rFonts w:ascii="Arial" w:hAnsi="Arial"/>
          <w:sz w:val="22"/>
          <w:szCs w:val="22"/>
        </w:rPr>
      </w:pPr>
    </w:p>
    <w:p w14:paraId="1B11A48B" w14:textId="77777777" w:rsidR="0020492C" w:rsidRPr="005A57D9" w:rsidRDefault="0020492C">
      <w:pPr>
        <w:suppressAutoHyphens/>
        <w:ind w:firstLine="1080"/>
        <w:rPr>
          <w:rFonts w:ascii="Arial" w:hAnsi="Arial"/>
          <w:sz w:val="22"/>
          <w:szCs w:val="22"/>
        </w:rPr>
      </w:pPr>
      <w:r w:rsidRPr="005A57D9">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0EE21F7F" w14:textId="77777777" w:rsidR="0020492C" w:rsidRPr="005A57D9" w:rsidRDefault="0020492C">
      <w:pPr>
        <w:suppressAutoHyphens/>
        <w:ind w:firstLine="1080"/>
        <w:rPr>
          <w:rFonts w:ascii="Arial" w:hAnsi="Arial"/>
          <w:sz w:val="22"/>
          <w:szCs w:val="22"/>
        </w:rPr>
      </w:pPr>
    </w:p>
    <w:p w14:paraId="6EB7C93D" w14:textId="104E17FF" w:rsidR="0020492C" w:rsidRDefault="0020492C">
      <w:pPr>
        <w:suppressAutoHyphens/>
        <w:ind w:firstLine="1080"/>
        <w:rPr>
          <w:rFonts w:ascii="Arial" w:hAnsi="Arial"/>
          <w:sz w:val="22"/>
          <w:szCs w:val="22"/>
        </w:rPr>
      </w:pPr>
      <w:r w:rsidRPr="005A57D9">
        <w:rPr>
          <w:rFonts w:ascii="Arial" w:hAnsi="Arial"/>
          <w:sz w:val="22"/>
          <w:szCs w:val="22"/>
        </w:rPr>
        <w:t xml:space="preserve">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w:t>
      </w:r>
      <w:r w:rsidR="00F40D48">
        <w:rPr>
          <w:rFonts w:ascii="Arial" w:hAnsi="Arial" w:cs="Arial"/>
          <w:sz w:val="22"/>
          <w:szCs w:val="22"/>
        </w:rPr>
        <w:t>de la marge-investissement</w:t>
      </w:r>
      <w:r w:rsidRPr="005A57D9">
        <w:rPr>
          <w:rFonts w:ascii="Arial" w:hAnsi="Arial"/>
          <w:sz w:val="22"/>
          <w:szCs w:val="22"/>
        </w:rPr>
        <w:t xml:space="preserve">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w:t>
      </w:r>
      <w:r w:rsidR="00F40D48">
        <w:rPr>
          <w:rFonts w:ascii="Arial" w:hAnsi="Arial" w:cs="Arial"/>
          <w:sz w:val="22"/>
          <w:szCs w:val="22"/>
        </w:rPr>
        <w:t>de la marge-investissement</w:t>
      </w:r>
      <w:r w:rsidRPr="005A57D9">
        <w:rPr>
          <w:rFonts w:ascii="Arial" w:hAnsi="Arial"/>
          <w:sz w:val="22"/>
          <w:szCs w:val="22"/>
        </w:rPr>
        <w:t>;</w:t>
      </w:r>
    </w:p>
    <w:p w14:paraId="1EFB5719" w14:textId="77777777" w:rsidR="007D2FC4" w:rsidRDefault="007D2FC4">
      <w:pPr>
        <w:suppressAutoHyphens/>
        <w:ind w:firstLine="1080"/>
        <w:rPr>
          <w:rFonts w:ascii="Arial" w:hAnsi="Arial"/>
          <w:sz w:val="22"/>
          <w:szCs w:val="22"/>
        </w:rPr>
      </w:pPr>
    </w:p>
    <w:p w14:paraId="34170901" w14:textId="0BEDDB57" w:rsidR="00575528" w:rsidRPr="00787B11" w:rsidRDefault="00575528" w:rsidP="00575528">
      <w:pPr>
        <w:suppressAutoHyphens/>
        <w:ind w:firstLine="1134"/>
        <w:rPr>
          <w:rFonts w:ascii="Arial" w:hAnsi="Arial"/>
          <w:sz w:val="22"/>
        </w:rPr>
      </w:pPr>
      <w:r>
        <w:rPr>
          <w:rFonts w:ascii="Arial" w:hAnsi="Arial"/>
          <w:sz w:val="22"/>
        </w:rPr>
        <w:t xml:space="preserve">i) </w:t>
      </w:r>
      <w:r w:rsidRPr="00787B11">
        <w:rPr>
          <w:rFonts w:ascii="Arial" w:hAnsi="Arial"/>
          <w:sz w:val="22"/>
        </w:rPr>
        <w:t xml:space="preserve">aviser le </w:t>
      </w:r>
      <w:r w:rsidR="005E3D5C">
        <w:rPr>
          <w:rFonts w:ascii="Arial" w:hAnsi="Arial"/>
          <w:sz w:val="22"/>
        </w:rPr>
        <w:t>créancier</w:t>
      </w:r>
      <w:r w:rsidRPr="00787B11">
        <w:rPr>
          <w:rFonts w:ascii="Arial" w:hAnsi="Arial"/>
          <w:sz w:val="22"/>
        </w:rPr>
        <w:t xml:space="preserve"> et La Financière agricole dès qu'une poursuite, civile, criminelle ou pénale, est intentée contre lui;</w:t>
      </w:r>
    </w:p>
    <w:p w14:paraId="72C134B7" w14:textId="77777777" w:rsidR="00575528" w:rsidRPr="00787B11" w:rsidRDefault="00575528" w:rsidP="00575528">
      <w:pPr>
        <w:suppressAutoHyphens/>
        <w:ind w:left="1134"/>
        <w:rPr>
          <w:rFonts w:ascii="Arial" w:hAnsi="Arial"/>
          <w:sz w:val="22"/>
        </w:rPr>
      </w:pPr>
    </w:p>
    <w:p w14:paraId="79104A03" w14:textId="542FF20B" w:rsidR="00575528" w:rsidRPr="00787B11" w:rsidRDefault="00575528" w:rsidP="00575528">
      <w:pPr>
        <w:suppressAutoHyphens/>
        <w:ind w:firstLine="1134"/>
        <w:rPr>
          <w:rFonts w:ascii="Arial" w:hAnsi="Arial"/>
          <w:sz w:val="22"/>
        </w:rPr>
      </w:pPr>
      <w:r>
        <w:rPr>
          <w:rFonts w:ascii="Arial" w:hAnsi="Arial"/>
          <w:sz w:val="22"/>
        </w:rPr>
        <w:t>j</w:t>
      </w:r>
      <w:r w:rsidRPr="00787B11">
        <w:rPr>
          <w:rFonts w:ascii="Arial" w:hAnsi="Arial"/>
          <w:sz w:val="22"/>
        </w:rPr>
        <w:t xml:space="preserve">) </w:t>
      </w:r>
      <w:r w:rsidRPr="00787B11">
        <w:rPr>
          <w:rFonts w:ascii="Arial" w:hAnsi="Arial" w:cs="Arial"/>
          <w:sz w:val="22"/>
          <w:szCs w:val="22"/>
        </w:rPr>
        <w:t>adopter en tout temps un comportement éthique et socialement responsable;</w:t>
      </w:r>
    </w:p>
    <w:p w14:paraId="02BBF956" w14:textId="77777777" w:rsidR="00575528" w:rsidRDefault="00575528">
      <w:pPr>
        <w:suppressAutoHyphens/>
        <w:ind w:firstLine="1080"/>
        <w:rPr>
          <w:rFonts w:ascii="Arial" w:hAnsi="Arial"/>
          <w:sz w:val="22"/>
          <w:szCs w:val="22"/>
        </w:rPr>
      </w:pPr>
    </w:p>
    <w:p w14:paraId="5D821649" w14:textId="5D35C9E5" w:rsidR="00CF3D14" w:rsidRPr="007D2FC4" w:rsidRDefault="00575528" w:rsidP="00CF3D14">
      <w:pPr>
        <w:suppressAutoHyphens/>
        <w:ind w:firstLine="993"/>
        <w:rPr>
          <w:rFonts w:ascii="Arial" w:hAnsi="Arial" w:cs="Arial"/>
          <w:sz w:val="22"/>
          <w:szCs w:val="22"/>
        </w:rPr>
      </w:pPr>
      <w:bookmarkStart w:id="0" w:name="_Hlk116998618"/>
      <w:r w:rsidRPr="007D2FC4">
        <w:rPr>
          <w:rFonts w:ascii="Arial" w:hAnsi="Arial"/>
          <w:sz w:val="22"/>
        </w:rPr>
        <w:t>k</w:t>
      </w:r>
      <w:r w:rsidR="00CF3D14" w:rsidRPr="007D2FC4">
        <w:rPr>
          <w:rFonts w:ascii="Arial" w:hAnsi="Arial"/>
          <w:sz w:val="22"/>
        </w:rPr>
        <w:t xml:space="preserve">) </w:t>
      </w:r>
      <w:bookmarkStart w:id="1" w:name="_Hlk103689471"/>
      <w:r w:rsidR="00140C7C" w:rsidRPr="007D2FC4">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CF3D14" w:rsidRPr="007D2FC4">
        <w:rPr>
          <w:rFonts w:ascii="Arial" w:hAnsi="Arial" w:cs="Arial"/>
          <w:sz w:val="22"/>
          <w:szCs w:val="22"/>
        </w:rPr>
        <w:t> :</w:t>
      </w:r>
    </w:p>
    <w:p w14:paraId="629DD95E" w14:textId="77777777" w:rsidR="00CF3D14" w:rsidRPr="007D2FC4" w:rsidRDefault="00CF3D14" w:rsidP="00CF3D14">
      <w:pPr>
        <w:suppressAutoHyphens/>
        <w:ind w:firstLine="1080"/>
        <w:rPr>
          <w:rFonts w:ascii="Arial" w:hAnsi="Arial"/>
          <w:sz w:val="22"/>
        </w:rPr>
      </w:pPr>
    </w:p>
    <w:p w14:paraId="5CA8C5BC" w14:textId="77777777" w:rsidR="00CF3D14" w:rsidRPr="007D2FC4" w:rsidRDefault="00CF3D14" w:rsidP="00CF3D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D2FC4">
        <w:rPr>
          <w:rFonts w:ascii="Arial" w:hAnsi="Arial"/>
          <w:sz w:val="22"/>
        </w:rPr>
        <w:t>obtenir, lorsque nécessaire, tout certificat d'autorisation, permis ou attestation délivré en vertu de ces lois et règlements;</w:t>
      </w:r>
    </w:p>
    <w:p w14:paraId="51B6AE4A" w14:textId="77777777" w:rsidR="00CF3D14" w:rsidRPr="007D2FC4" w:rsidRDefault="00CF3D14" w:rsidP="00CF3D14">
      <w:pPr>
        <w:pStyle w:val="Retraitcorpsdetexte"/>
        <w:suppressAutoHyphens/>
        <w:overflowPunct/>
        <w:autoSpaceDE/>
        <w:adjustRightInd/>
        <w:spacing w:after="0"/>
        <w:textAlignment w:val="auto"/>
        <w:rPr>
          <w:rFonts w:ascii="Arial" w:hAnsi="Arial"/>
          <w:sz w:val="22"/>
        </w:rPr>
      </w:pPr>
    </w:p>
    <w:p w14:paraId="6849236C" w14:textId="77777777" w:rsidR="00CF3D14" w:rsidRPr="007D2FC4" w:rsidRDefault="00CF3D14" w:rsidP="00CF3D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D2FC4">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58E0DE91" w14:textId="77777777" w:rsidR="00CF3D14" w:rsidRPr="007D2FC4" w:rsidRDefault="00CF3D14" w:rsidP="00CF3D14">
      <w:pPr>
        <w:pStyle w:val="Retraitcorpsdetexte"/>
        <w:suppressAutoHyphens/>
        <w:overflowPunct/>
        <w:autoSpaceDE/>
        <w:adjustRightInd/>
        <w:spacing w:after="0"/>
        <w:textAlignment w:val="auto"/>
        <w:rPr>
          <w:rFonts w:ascii="Arial" w:hAnsi="Arial"/>
          <w:sz w:val="22"/>
        </w:rPr>
      </w:pPr>
    </w:p>
    <w:p w14:paraId="45C755F0" w14:textId="77777777" w:rsidR="00CF3D14" w:rsidRPr="007D2FC4" w:rsidRDefault="00CF3D14" w:rsidP="00CF3D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D2FC4">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B38BC4C" w14:textId="77777777" w:rsidR="00CF3D14" w:rsidRPr="007D2FC4" w:rsidRDefault="00CF3D14" w:rsidP="00CF3D14">
      <w:pPr>
        <w:pStyle w:val="Retraitcorpsdetexte"/>
        <w:suppressAutoHyphens/>
        <w:overflowPunct/>
        <w:autoSpaceDE/>
        <w:adjustRightInd/>
        <w:spacing w:after="0"/>
        <w:textAlignment w:val="auto"/>
        <w:rPr>
          <w:rFonts w:ascii="Arial" w:hAnsi="Arial"/>
          <w:sz w:val="22"/>
        </w:rPr>
      </w:pPr>
    </w:p>
    <w:p w14:paraId="1A9C5680" w14:textId="77777777" w:rsidR="00CF3D14" w:rsidRPr="007D2FC4" w:rsidRDefault="00CF3D14" w:rsidP="00CF3D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D2FC4">
        <w:rPr>
          <w:rFonts w:ascii="Arial" w:hAnsi="Arial"/>
          <w:sz w:val="22"/>
        </w:rPr>
        <w:lastRenderedPageBreak/>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7AAF2A63" w14:textId="77777777" w:rsidR="00CF3D14" w:rsidRPr="007D2FC4" w:rsidRDefault="00CF3D14" w:rsidP="00CF3D14">
      <w:pPr>
        <w:pStyle w:val="Retraitcorpsdetexte"/>
        <w:suppressAutoHyphens/>
        <w:overflowPunct/>
        <w:autoSpaceDE/>
        <w:adjustRightInd/>
        <w:spacing w:after="0"/>
        <w:textAlignment w:val="auto"/>
        <w:rPr>
          <w:rFonts w:ascii="Arial" w:hAnsi="Arial"/>
          <w:sz w:val="22"/>
        </w:rPr>
      </w:pPr>
    </w:p>
    <w:p w14:paraId="2CFA1984" w14:textId="77777777" w:rsidR="00CF3D14" w:rsidRPr="007D2FC4" w:rsidRDefault="00CF3D14" w:rsidP="00CF3D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D2F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11B1B90B" w14:textId="77777777" w:rsidR="00CF3D14" w:rsidRPr="007D2FC4" w:rsidRDefault="00CF3D14" w:rsidP="00CF3D14">
      <w:pPr>
        <w:pStyle w:val="Retraitcorpsdetexte"/>
        <w:overflowPunct/>
        <w:autoSpaceDE/>
        <w:adjustRightInd/>
        <w:textAlignment w:val="auto"/>
        <w:rPr>
          <w:rFonts w:ascii="Arial" w:hAnsi="Arial"/>
          <w:sz w:val="22"/>
        </w:rPr>
      </w:pPr>
    </w:p>
    <w:p w14:paraId="6A149789" w14:textId="77777777" w:rsidR="00CF3D14" w:rsidRPr="007D2FC4" w:rsidRDefault="00CF3D14" w:rsidP="00CF3D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D2FC4">
        <w:rPr>
          <w:rFonts w:ascii="Arial" w:hAnsi="Arial"/>
          <w:sz w:val="22"/>
        </w:rPr>
        <w:t>prendre les mesures nécessaires afin que les activités qu'il exerce le soient conformément aux différentes normes édictées par ces lois et règlements;</w:t>
      </w:r>
    </w:p>
    <w:p w14:paraId="330659FB" w14:textId="77777777" w:rsidR="00CF3D14" w:rsidRPr="007D2FC4" w:rsidRDefault="00CF3D14" w:rsidP="00CF3D14">
      <w:pPr>
        <w:pStyle w:val="Retraitcorpsdetexte"/>
        <w:suppressAutoHyphens/>
        <w:overflowPunct/>
        <w:autoSpaceDE/>
        <w:adjustRightInd/>
        <w:spacing w:after="0"/>
        <w:textAlignment w:val="auto"/>
        <w:rPr>
          <w:rFonts w:ascii="Arial" w:hAnsi="Arial"/>
          <w:sz w:val="22"/>
        </w:rPr>
      </w:pPr>
    </w:p>
    <w:p w14:paraId="3D218B13" w14:textId="15B6CBA7" w:rsidR="00CF3D14" w:rsidRDefault="00CF3D14" w:rsidP="00CF3D14">
      <w:pPr>
        <w:suppressAutoHyphens/>
        <w:ind w:firstLine="1080"/>
        <w:rPr>
          <w:rFonts w:ascii="Arial" w:hAnsi="Arial"/>
          <w:sz w:val="22"/>
          <w:szCs w:val="22"/>
        </w:rPr>
      </w:pPr>
      <w:r w:rsidRPr="007D2FC4">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7D2FC4">
        <w:rPr>
          <w:rFonts w:ascii="Arial" w:hAnsi="Arial"/>
          <w:sz w:val="22"/>
        </w:rPr>
        <w:t>conformes aux normes édictées en vertu de ces lois et règlements;</w:t>
      </w:r>
    </w:p>
    <w:p w14:paraId="3CD0B11A" w14:textId="77777777" w:rsidR="00CF3D14" w:rsidRPr="005A57D9" w:rsidRDefault="00CF3D14">
      <w:pPr>
        <w:suppressAutoHyphens/>
        <w:ind w:firstLine="1080"/>
        <w:rPr>
          <w:rFonts w:ascii="Arial" w:hAnsi="Arial"/>
          <w:sz w:val="22"/>
          <w:szCs w:val="22"/>
        </w:rPr>
      </w:pPr>
    </w:p>
    <w:p w14:paraId="08141AB9" w14:textId="73668991" w:rsidR="0020492C" w:rsidRPr="005A57D9" w:rsidRDefault="00575528">
      <w:pPr>
        <w:suppressAutoHyphens/>
        <w:ind w:firstLine="1080"/>
        <w:rPr>
          <w:rFonts w:ascii="Arial" w:hAnsi="Arial"/>
          <w:sz w:val="22"/>
          <w:szCs w:val="22"/>
        </w:rPr>
      </w:pPr>
      <w:r>
        <w:rPr>
          <w:rFonts w:ascii="Arial" w:hAnsi="Arial"/>
          <w:sz w:val="22"/>
          <w:szCs w:val="22"/>
        </w:rPr>
        <w:t>l</w:t>
      </w:r>
      <w:r w:rsidR="0020492C" w:rsidRPr="005A57D9">
        <w:rPr>
          <w:rFonts w:ascii="Arial" w:hAnsi="Arial"/>
          <w:sz w:val="22"/>
          <w:szCs w:val="22"/>
        </w:rPr>
        <w:t>) fournir à ses frais à La Financière agricole et au créancier tous les renseignements et documents jugés nécessaires.</w:t>
      </w:r>
    </w:p>
    <w:p w14:paraId="0651CFDA" w14:textId="77777777" w:rsidR="0020492C" w:rsidRPr="005A57D9" w:rsidRDefault="0020492C">
      <w:pPr>
        <w:suppressAutoHyphens/>
        <w:rPr>
          <w:rFonts w:ascii="Arial" w:hAnsi="Arial"/>
          <w:sz w:val="22"/>
          <w:szCs w:val="22"/>
        </w:rPr>
      </w:pPr>
    </w:p>
    <w:p w14:paraId="0B9F8ADB" w14:textId="77777777" w:rsidR="0020492C" w:rsidRPr="005A57D9" w:rsidRDefault="0020492C">
      <w:pPr>
        <w:suppressAutoHyphens/>
        <w:rPr>
          <w:rFonts w:ascii="Arial" w:hAnsi="Arial"/>
          <w:sz w:val="22"/>
          <w:szCs w:val="22"/>
        </w:rPr>
      </w:pPr>
    </w:p>
    <w:p w14:paraId="029EB0EE"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6-  </w:t>
      </w:r>
      <w:r w:rsidRPr="005A57D9">
        <w:rPr>
          <w:rFonts w:ascii="Arial" w:hAnsi="Arial"/>
          <w:b/>
          <w:sz w:val="22"/>
          <w:szCs w:val="22"/>
        </w:rPr>
        <w:t>DÉFAUT</w:t>
      </w:r>
    </w:p>
    <w:p w14:paraId="1CF644DF" w14:textId="77777777" w:rsidR="0020492C" w:rsidRPr="005A57D9" w:rsidRDefault="0020492C">
      <w:pPr>
        <w:suppressAutoHyphens/>
        <w:rPr>
          <w:rFonts w:ascii="Arial" w:hAnsi="Arial"/>
          <w:sz w:val="22"/>
          <w:szCs w:val="22"/>
        </w:rPr>
      </w:pPr>
    </w:p>
    <w:p w14:paraId="2EBCF183" w14:textId="3FD33467" w:rsidR="0020492C" w:rsidRPr="005A57D9" w:rsidRDefault="0020492C">
      <w:pPr>
        <w:suppressAutoHyphens/>
        <w:ind w:firstLine="1080"/>
        <w:rPr>
          <w:rFonts w:ascii="Arial" w:hAnsi="Arial"/>
          <w:sz w:val="22"/>
          <w:szCs w:val="22"/>
        </w:rPr>
      </w:pPr>
      <w:r w:rsidRPr="005A57D9">
        <w:rPr>
          <w:rFonts w:ascii="Arial" w:hAnsi="Arial"/>
          <w:sz w:val="22"/>
          <w:szCs w:val="22"/>
        </w:rPr>
        <w:t xml:space="preserve">Outre les cas prévus </w:t>
      </w:r>
      <w:r w:rsidR="00023B29">
        <w:rPr>
          <w:rFonts w:ascii="Arial" w:hAnsi="Arial"/>
          <w:sz w:val="22"/>
          <w:szCs w:val="22"/>
        </w:rPr>
        <w:t xml:space="preserve">à l’Acte ou à tout autre acte constituant </w:t>
      </w:r>
      <w:r w:rsidR="00393DAE">
        <w:rPr>
          <w:rFonts w:ascii="Arial" w:hAnsi="Arial"/>
          <w:sz w:val="22"/>
          <w:szCs w:val="22"/>
        </w:rPr>
        <w:t>les</w:t>
      </w:r>
      <w:r w:rsidR="00023B29">
        <w:rPr>
          <w:rFonts w:ascii="Arial" w:hAnsi="Arial"/>
          <w:sz w:val="22"/>
          <w:szCs w:val="22"/>
        </w:rPr>
        <w:t xml:space="preserve"> avances en vertu de la </w:t>
      </w:r>
      <w:r w:rsidR="00F40D48">
        <w:rPr>
          <w:rFonts w:ascii="Arial" w:hAnsi="Arial" w:cs="Arial"/>
          <w:sz w:val="22"/>
          <w:szCs w:val="22"/>
        </w:rPr>
        <w:t>marge-investissement</w:t>
      </w:r>
      <w:r w:rsidRPr="005A57D9">
        <w:rPr>
          <w:rFonts w:ascii="Arial" w:hAnsi="Arial"/>
          <w:sz w:val="22"/>
          <w:szCs w:val="22"/>
        </w:rPr>
        <w:t>, le débiteur, ici présent et acceptant, sera également en défaut</w:t>
      </w:r>
      <w:r w:rsidR="00023B29">
        <w:rPr>
          <w:rFonts w:ascii="Arial" w:hAnsi="Arial"/>
          <w:sz w:val="22"/>
          <w:szCs w:val="22"/>
        </w:rPr>
        <w:t xml:space="preserve"> </w:t>
      </w:r>
      <w:r w:rsidRPr="005A57D9">
        <w:rPr>
          <w:rFonts w:ascii="Arial" w:hAnsi="Arial"/>
          <w:sz w:val="22"/>
          <w:szCs w:val="22"/>
        </w:rPr>
        <w:t>:</w:t>
      </w:r>
    </w:p>
    <w:p w14:paraId="2189F88C" w14:textId="77777777" w:rsidR="0020492C" w:rsidRPr="005A57D9" w:rsidRDefault="0020492C">
      <w:pPr>
        <w:suppressAutoHyphens/>
        <w:ind w:firstLine="1080"/>
        <w:rPr>
          <w:rFonts w:ascii="Arial" w:hAnsi="Arial"/>
          <w:sz w:val="22"/>
          <w:szCs w:val="22"/>
        </w:rPr>
      </w:pPr>
    </w:p>
    <w:p w14:paraId="4510D10D"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dans tous les cas de défaut du constituant, de ses héritiers, légataires et ayants cause, de satisfaire à l'une ou l'autre des obligations mentionnées aux présentes;</w:t>
      </w:r>
    </w:p>
    <w:p w14:paraId="3130B06C" w14:textId="77777777" w:rsidR="0020492C" w:rsidRPr="005A57D9" w:rsidRDefault="0020492C">
      <w:pPr>
        <w:suppressAutoHyphens/>
        <w:ind w:firstLine="1080"/>
        <w:rPr>
          <w:rFonts w:ascii="Arial" w:hAnsi="Arial"/>
          <w:sz w:val="22"/>
          <w:szCs w:val="22"/>
        </w:rPr>
      </w:pPr>
    </w:p>
    <w:p w14:paraId="33ECEAC3"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5A57D9">
        <w:rPr>
          <w:rFonts w:ascii="Arial" w:hAnsi="Arial"/>
          <w:sz w:val="22"/>
          <w:szCs w:val="22"/>
        </w:rPr>
        <w:t>L.R.C</w:t>
      </w:r>
      <w:proofErr w:type="spellEnd"/>
      <w:r w:rsidRPr="005A57D9">
        <w:rPr>
          <w:rFonts w:ascii="Arial" w:hAnsi="Arial"/>
          <w:sz w:val="22"/>
          <w:szCs w:val="22"/>
        </w:rPr>
        <w:t>. (1985), c. C</w:t>
      </w:r>
      <w:r w:rsidRPr="005A57D9">
        <w:rPr>
          <w:rFonts w:ascii="Arial" w:hAnsi="Arial"/>
          <w:sz w:val="22"/>
          <w:szCs w:val="22"/>
        </w:rPr>
        <w:noBreakHyphen/>
        <w:t>36);</w:t>
      </w:r>
    </w:p>
    <w:p w14:paraId="22F71847" w14:textId="77777777" w:rsidR="0020492C" w:rsidRPr="005A57D9" w:rsidRDefault="0020492C">
      <w:pPr>
        <w:suppressAutoHyphens/>
        <w:ind w:firstLine="1080"/>
        <w:rPr>
          <w:rFonts w:ascii="Arial" w:hAnsi="Arial"/>
          <w:sz w:val="22"/>
          <w:szCs w:val="22"/>
        </w:rPr>
      </w:pPr>
    </w:p>
    <w:p w14:paraId="7C6B22AC"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14:paraId="351E1A3E" w14:textId="77777777" w:rsidR="0020492C" w:rsidRPr="005A57D9" w:rsidRDefault="0020492C">
      <w:pPr>
        <w:suppressAutoHyphens/>
        <w:ind w:firstLine="1080"/>
        <w:rPr>
          <w:rFonts w:ascii="Arial" w:hAnsi="Arial"/>
          <w:sz w:val="22"/>
          <w:szCs w:val="22"/>
        </w:rPr>
      </w:pPr>
    </w:p>
    <w:p w14:paraId="5EE19CCE" w14:textId="77777777" w:rsidR="0020492C" w:rsidRPr="005A57D9" w:rsidRDefault="0020492C">
      <w:pPr>
        <w:suppressAutoHyphens/>
        <w:ind w:firstLine="1080"/>
        <w:rPr>
          <w:rFonts w:ascii="Arial" w:hAnsi="Arial"/>
          <w:sz w:val="22"/>
          <w:szCs w:val="22"/>
        </w:rPr>
      </w:pPr>
      <w:r w:rsidRPr="005A57D9">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10497457" w14:textId="77777777" w:rsidR="0020492C" w:rsidRPr="005A57D9" w:rsidRDefault="0020492C">
      <w:pPr>
        <w:suppressAutoHyphens/>
        <w:ind w:firstLine="1080"/>
        <w:rPr>
          <w:rFonts w:ascii="Arial" w:hAnsi="Arial"/>
          <w:sz w:val="22"/>
          <w:szCs w:val="22"/>
        </w:rPr>
      </w:pPr>
    </w:p>
    <w:p w14:paraId="6D00D77D"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si le constituant n'obtient pas la mainlevée de toute saisie opérée contre les biens hypothéqués en exécution d'un jugement;</w:t>
      </w:r>
    </w:p>
    <w:p w14:paraId="5457C4DB" w14:textId="77777777" w:rsidR="0020492C" w:rsidRPr="005A57D9" w:rsidRDefault="0020492C">
      <w:pPr>
        <w:suppressAutoHyphens/>
        <w:ind w:firstLine="1080"/>
        <w:rPr>
          <w:rFonts w:ascii="Arial" w:hAnsi="Arial"/>
          <w:sz w:val="22"/>
          <w:szCs w:val="22"/>
        </w:rPr>
      </w:pPr>
    </w:p>
    <w:p w14:paraId="4627D582" w14:textId="77777777" w:rsidR="0020492C" w:rsidRPr="005A57D9" w:rsidRDefault="0020492C">
      <w:pPr>
        <w:suppressAutoHyphens/>
        <w:ind w:firstLine="1080"/>
        <w:rPr>
          <w:rFonts w:ascii="Arial" w:hAnsi="Arial"/>
          <w:sz w:val="22"/>
          <w:szCs w:val="22"/>
        </w:rPr>
      </w:pPr>
      <w:r w:rsidRPr="005A57D9">
        <w:rPr>
          <w:rFonts w:ascii="Arial" w:hAnsi="Arial"/>
          <w:sz w:val="22"/>
          <w:szCs w:val="22"/>
        </w:rPr>
        <w:lastRenderedPageBreak/>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0136AECD" w14:textId="77777777" w:rsidR="0020492C" w:rsidRPr="005A57D9" w:rsidRDefault="0020492C">
      <w:pPr>
        <w:suppressAutoHyphens/>
        <w:ind w:firstLine="1080"/>
        <w:rPr>
          <w:rFonts w:ascii="Arial" w:hAnsi="Arial"/>
          <w:sz w:val="22"/>
          <w:szCs w:val="22"/>
        </w:rPr>
      </w:pPr>
    </w:p>
    <w:p w14:paraId="29DCA865" w14:textId="77777777" w:rsidR="0020492C" w:rsidRPr="005A57D9" w:rsidRDefault="0020492C">
      <w:pPr>
        <w:suppressAutoHyphens/>
        <w:ind w:firstLine="1080"/>
        <w:rPr>
          <w:rFonts w:ascii="Arial" w:hAnsi="Arial"/>
          <w:sz w:val="22"/>
          <w:szCs w:val="22"/>
        </w:rPr>
      </w:pPr>
      <w:r w:rsidRPr="005A57D9">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1134EDD5" w14:textId="77777777" w:rsidR="0020492C" w:rsidRPr="005A57D9" w:rsidRDefault="0020492C">
      <w:pPr>
        <w:suppressAutoHyphens/>
        <w:ind w:firstLine="1080"/>
        <w:rPr>
          <w:rFonts w:ascii="Arial" w:hAnsi="Arial"/>
          <w:sz w:val="22"/>
          <w:szCs w:val="22"/>
        </w:rPr>
      </w:pPr>
    </w:p>
    <w:p w14:paraId="3694B9C4"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r w:rsidR="00023B29">
        <w:rPr>
          <w:rFonts w:ascii="Arial" w:hAnsi="Arial"/>
          <w:sz w:val="22"/>
          <w:szCs w:val="22"/>
        </w:rPr>
        <w:t xml:space="preserve"> </w:t>
      </w:r>
      <w:r w:rsidRPr="005A57D9">
        <w:rPr>
          <w:rFonts w:ascii="Arial" w:hAnsi="Arial"/>
          <w:sz w:val="22"/>
          <w:szCs w:val="22"/>
        </w:rPr>
        <w:t>:</w:t>
      </w:r>
    </w:p>
    <w:p w14:paraId="02A76AF0" w14:textId="77777777" w:rsidR="0020492C" w:rsidRPr="005A57D9" w:rsidRDefault="0020492C">
      <w:pPr>
        <w:suppressAutoHyphens/>
        <w:ind w:firstLine="1080"/>
        <w:rPr>
          <w:rFonts w:ascii="Arial" w:hAnsi="Arial"/>
          <w:sz w:val="22"/>
          <w:szCs w:val="22"/>
        </w:rPr>
      </w:pPr>
    </w:p>
    <w:p w14:paraId="6BBE22FF"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1) </w:t>
      </w:r>
      <w:r w:rsidR="00023B29">
        <w:rPr>
          <w:rFonts w:ascii="Arial" w:hAnsi="Arial"/>
          <w:sz w:val="22"/>
          <w:szCs w:val="22"/>
        </w:rPr>
        <w:t xml:space="preserve">de </w:t>
      </w:r>
      <w:r w:rsidR="00F40D48">
        <w:rPr>
          <w:rFonts w:ascii="Arial" w:hAnsi="Arial"/>
          <w:sz w:val="22"/>
          <w:szCs w:val="22"/>
        </w:rPr>
        <w:t xml:space="preserve">cesser de consentir des avances  et </w:t>
      </w:r>
      <w:r w:rsidRPr="005A57D9">
        <w:rPr>
          <w:rFonts w:ascii="Arial" w:hAnsi="Arial"/>
          <w:sz w:val="22"/>
          <w:szCs w:val="22"/>
        </w:rPr>
        <w:t xml:space="preserve">d'exiger le paiement immédiat de la totalité </w:t>
      </w:r>
      <w:r w:rsidR="00F40D48">
        <w:rPr>
          <w:rFonts w:ascii="Arial" w:hAnsi="Arial"/>
          <w:sz w:val="22"/>
          <w:szCs w:val="22"/>
        </w:rPr>
        <w:t>des sommes dues en vertu de la marge-investissement</w:t>
      </w:r>
      <w:r w:rsidRPr="005A57D9">
        <w:rPr>
          <w:rFonts w:ascii="Arial" w:hAnsi="Arial"/>
          <w:sz w:val="22"/>
          <w:szCs w:val="22"/>
        </w:rPr>
        <w:t>, en capital, intérêts, frais et accessoires;</w:t>
      </w:r>
    </w:p>
    <w:p w14:paraId="7851781D" w14:textId="77777777" w:rsidR="0020492C" w:rsidRPr="005A57D9" w:rsidRDefault="0020492C">
      <w:pPr>
        <w:suppressAutoHyphens/>
        <w:ind w:firstLine="1080"/>
        <w:rPr>
          <w:rFonts w:ascii="Arial" w:hAnsi="Arial"/>
          <w:sz w:val="22"/>
          <w:szCs w:val="22"/>
        </w:rPr>
      </w:pPr>
    </w:p>
    <w:p w14:paraId="6879DB75" w14:textId="77777777" w:rsidR="0020492C" w:rsidRPr="005A57D9" w:rsidRDefault="0020492C">
      <w:pPr>
        <w:suppressAutoHyphens/>
        <w:ind w:firstLine="1080"/>
        <w:rPr>
          <w:rFonts w:ascii="Arial" w:hAnsi="Arial"/>
          <w:sz w:val="22"/>
          <w:szCs w:val="22"/>
        </w:rPr>
      </w:pPr>
      <w:r w:rsidRPr="005A57D9">
        <w:rPr>
          <w:rFonts w:ascii="Arial" w:hAnsi="Arial"/>
          <w:sz w:val="22"/>
          <w:szCs w:val="22"/>
        </w:rPr>
        <w:t>2) d'exécuter toute obligation non respectée par le constituant en lieu et place et aux frais de ce dernier;</w:t>
      </w:r>
    </w:p>
    <w:p w14:paraId="25E4F923" w14:textId="77777777" w:rsidR="0020492C" w:rsidRPr="005A57D9" w:rsidRDefault="0020492C">
      <w:pPr>
        <w:suppressAutoHyphens/>
        <w:ind w:firstLine="1080"/>
        <w:rPr>
          <w:rFonts w:ascii="Arial" w:hAnsi="Arial"/>
          <w:sz w:val="22"/>
          <w:szCs w:val="22"/>
        </w:rPr>
      </w:pPr>
    </w:p>
    <w:p w14:paraId="5C368130" w14:textId="77777777" w:rsidR="0020492C" w:rsidRPr="005A57D9" w:rsidRDefault="0020492C">
      <w:pPr>
        <w:suppressAutoHyphens/>
        <w:ind w:firstLine="1080"/>
        <w:rPr>
          <w:rFonts w:ascii="Arial" w:hAnsi="Arial"/>
          <w:sz w:val="22"/>
          <w:szCs w:val="22"/>
        </w:rPr>
      </w:pPr>
      <w:r w:rsidRPr="005A57D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32070799" w14:textId="77777777" w:rsidR="0020492C" w:rsidRPr="005A57D9" w:rsidRDefault="0020492C">
      <w:pPr>
        <w:suppressAutoHyphens/>
        <w:rPr>
          <w:rFonts w:ascii="Arial" w:hAnsi="Arial"/>
          <w:sz w:val="22"/>
          <w:szCs w:val="22"/>
        </w:rPr>
      </w:pPr>
    </w:p>
    <w:p w14:paraId="52BB4768" w14:textId="77777777" w:rsidR="0020492C" w:rsidRPr="005A57D9" w:rsidRDefault="0020492C">
      <w:pPr>
        <w:suppressAutoHyphens/>
        <w:rPr>
          <w:rFonts w:ascii="Arial" w:hAnsi="Arial"/>
          <w:sz w:val="22"/>
          <w:szCs w:val="22"/>
        </w:rPr>
      </w:pPr>
    </w:p>
    <w:p w14:paraId="75AF3DEA"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7- </w:t>
      </w:r>
      <w:r w:rsidRPr="005A57D9">
        <w:rPr>
          <w:rFonts w:ascii="Arial" w:hAnsi="Arial"/>
          <w:b/>
          <w:sz w:val="22"/>
          <w:szCs w:val="22"/>
        </w:rPr>
        <w:t>FRAIS D’EMPRUNT</w:t>
      </w:r>
    </w:p>
    <w:p w14:paraId="5EE731BE" w14:textId="77777777" w:rsidR="0020492C" w:rsidRPr="005A57D9" w:rsidRDefault="0020492C">
      <w:pPr>
        <w:suppressAutoHyphens/>
        <w:rPr>
          <w:rFonts w:ascii="Arial" w:hAnsi="Arial"/>
          <w:sz w:val="22"/>
          <w:szCs w:val="22"/>
        </w:rPr>
      </w:pPr>
    </w:p>
    <w:p w14:paraId="666C2A0D"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w:t>
      </w:r>
      <w:r w:rsidR="00F40D48">
        <w:rPr>
          <w:rFonts w:ascii="Arial" w:hAnsi="Arial" w:cs="Arial"/>
          <w:sz w:val="22"/>
          <w:szCs w:val="22"/>
        </w:rPr>
        <w:t>de la marge-investissement</w:t>
      </w:r>
      <w:r w:rsidRPr="005A57D9">
        <w:rPr>
          <w:rFonts w:ascii="Arial" w:hAnsi="Arial"/>
          <w:sz w:val="22"/>
          <w:szCs w:val="22"/>
        </w:rPr>
        <w:t>, les sommes suffisantes pour les acquitter.</w:t>
      </w:r>
    </w:p>
    <w:p w14:paraId="5E96215E" w14:textId="77777777" w:rsidR="0020492C" w:rsidRPr="005A57D9" w:rsidRDefault="0020492C">
      <w:pPr>
        <w:suppressAutoHyphens/>
        <w:rPr>
          <w:rFonts w:ascii="Arial" w:hAnsi="Arial"/>
          <w:sz w:val="22"/>
          <w:szCs w:val="22"/>
        </w:rPr>
      </w:pPr>
    </w:p>
    <w:p w14:paraId="408AFB86" w14:textId="77777777" w:rsidR="0020492C" w:rsidRPr="005A57D9" w:rsidRDefault="0020492C">
      <w:pPr>
        <w:suppressAutoHyphens/>
        <w:rPr>
          <w:rFonts w:ascii="Arial" w:hAnsi="Arial"/>
          <w:sz w:val="22"/>
          <w:szCs w:val="22"/>
        </w:rPr>
      </w:pPr>
    </w:p>
    <w:p w14:paraId="2EE01E7F"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8- </w:t>
      </w:r>
      <w:r w:rsidRPr="005A57D9">
        <w:rPr>
          <w:rFonts w:ascii="Arial" w:hAnsi="Arial"/>
          <w:b/>
          <w:sz w:val="22"/>
          <w:szCs w:val="22"/>
        </w:rPr>
        <w:t>REMISE DE DOCUMENTS</w:t>
      </w:r>
    </w:p>
    <w:p w14:paraId="66FEA74E" w14:textId="77777777" w:rsidR="0020492C" w:rsidRPr="005A57D9" w:rsidRDefault="0020492C">
      <w:pPr>
        <w:suppressAutoHyphens/>
        <w:rPr>
          <w:rFonts w:ascii="Arial" w:hAnsi="Arial"/>
          <w:sz w:val="22"/>
          <w:szCs w:val="22"/>
        </w:rPr>
      </w:pPr>
    </w:p>
    <w:p w14:paraId="52654BE1"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Jusqu'au remboursement </w:t>
      </w:r>
      <w:r w:rsidR="00F40D48">
        <w:rPr>
          <w:rFonts w:ascii="Arial" w:hAnsi="Arial" w:cs="Arial"/>
          <w:sz w:val="22"/>
          <w:szCs w:val="22"/>
        </w:rPr>
        <w:t>de la marge-investissement</w:t>
      </w:r>
      <w:r w:rsidRPr="005A57D9">
        <w:rPr>
          <w:rFonts w:ascii="Arial" w:hAnsi="Arial"/>
          <w:sz w:val="22"/>
          <w:szCs w:val="22"/>
        </w:rPr>
        <w:t>, les titres de propriété des biens pris en garantie, les polices et les certificats d'assurance demeureront en dépôt au bureau du créancier où le constituant et ses représentants pourront en prendre connaissance durant les heures d'affaires.</w:t>
      </w:r>
    </w:p>
    <w:p w14:paraId="131CC9D6" w14:textId="77777777" w:rsidR="0020492C" w:rsidRPr="005A57D9" w:rsidRDefault="0020492C">
      <w:pPr>
        <w:suppressAutoHyphens/>
        <w:rPr>
          <w:rFonts w:ascii="Arial" w:hAnsi="Arial"/>
          <w:sz w:val="22"/>
          <w:szCs w:val="22"/>
        </w:rPr>
      </w:pPr>
    </w:p>
    <w:p w14:paraId="5277DB13" w14:textId="77777777" w:rsidR="0020492C" w:rsidRPr="005A57D9" w:rsidRDefault="0020492C">
      <w:pPr>
        <w:suppressAutoHyphens/>
        <w:rPr>
          <w:rFonts w:ascii="Arial" w:hAnsi="Arial"/>
          <w:sz w:val="22"/>
          <w:szCs w:val="22"/>
        </w:rPr>
      </w:pPr>
    </w:p>
    <w:p w14:paraId="5B1C5AEA"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9- </w:t>
      </w:r>
      <w:r w:rsidRPr="005A57D9">
        <w:rPr>
          <w:rFonts w:ascii="Arial" w:hAnsi="Arial"/>
          <w:b/>
          <w:sz w:val="22"/>
          <w:szCs w:val="22"/>
        </w:rPr>
        <w:t>DÉCLARATION DU CONSTITUANT</w:t>
      </w:r>
    </w:p>
    <w:p w14:paraId="69D8BC3D" w14:textId="77777777" w:rsidR="0020492C" w:rsidRPr="005A57D9" w:rsidRDefault="0020492C">
      <w:pPr>
        <w:suppressAutoHyphens/>
        <w:rPr>
          <w:rFonts w:ascii="Arial" w:hAnsi="Arial"/>
          <w:sz w:val="22"/>
          <w:szCs w:val="22"/>
        </w:rPr>
      </w:pPr>
    </w:p>
    <w:p w14:paraId="3ABA6C51"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w:t>
      </w:r>
      <w:r w:rsidR="00023B29">
        <w:rPr>
          <w:rFonts w:ascii="Arial" w:hAnsi="Arial"/>
          <w:sz w:val="22"/>
          <w:szCs w:val="22"/>
        </w:rPr>
        <w:t xml:space="preserve"> </w:t>
      </w:r>
      <w:r w:rsidRPr="005A57D9">
        <w:rPr>
          <w:rFonts w:ascii="Arial" w:hAnsi="Arial"/>
          <w:sz w:val="22"/>
          <w:szCs w:val="22"/>
        </w:rPr>
        <w:t>:</w:t>
      </w:r>
    </w:p>
    <w:p w14:paraId="1CDA3871" w14:textId="77777777" w:rsidR="0020492C" w:rsidRPr="005A57D9" w:rsidRDefault="0020492C">
      <w:pPr>
        <w:suppressAutoHyphens/>
        <w:ind w:firstLine="1080"/>
        <w:rPr>
          <w:rFonts w:ascii="Arial" w:hAnsi="Arial"/>
          <w:sz w:val="22"/>
          <w:szCs w:val="22"/>
        </w:rPr>
      </w:pPr>
    </w:p>
    <w:p w14:paraId="7AB418CB"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les biens hypothéqués lui appartiennent en ple</w:t>
      </w:r>
      <w:r w:rsidR="00023B29">
        <w:rPr>
          <w:rFonts w:ascii="Arial" w:hAnsi="Arial"/>
          <w:sz w:val="22"/>
          <w:szCs w:val="22"/>
        </w:rPr>
        <w:t>ine propriété ou par emphytéose</w:t>
      </w:r>
      <w:r w:rsidRPr="005A57D9">
        <w:rPr>
          <w:rFonts w:ascii="Arial" w:hAnsi="Arial"/>
          <w:sz w:val="22"/>
          <w:szCs w:val="22"/>
        </w:rPr>
        <w:t xml:space="preserve"> et ils ne sont grevés d'aucune priorité, d'aucune hypothèque et d'aucune servitude ou charge quelconque, sauf et excepté:</w:t>
      </w:r>
    </w:p>
    <w:p w14:paraId="6A282A77" w14:textId="77777777" w:rsidR="0020492C" w:rsidRPr="005A57D9" w:rsidRDefault="0020492C">
      <w:pPr>
        <w:suppressAutoHyphens/>
        <w:ind w:firstLine="1080"/>
        <w:rPr>
          <w:rFonts w:ascii="Arial" w:hAnsi="Arial"/>
          <w:sz w:val="22"/>
          <w:szCs w:val="22"/>
        </w:rPr>
      </w:pPr>
    </w:p>
    <w:p w14:paraId="21F207DA" w14:textId="77777777" w:rsidR="0020492C" w:rsidRPr="005A57D9" w:rsidRDefault="00140C7C">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14:paraId="5D23E9E5" w14:textId="77777777" w:rsidR="0020492C" w:rsidRPr="005A57D9" w:rsidRDefault="0020492C">
      <w:pPr>
        <w:suppressAutoHyphens/>
        <w:ind w:firstLine="1080"/>
        <w:rPr>
          <w:rFonts w:ascii="Arial" w:hAnsi="Arial"/>
          <w:sz w:val="22"/>
          <w:szCs w:val="22"/>
        </w:rPr>
      </w:pPr>
    </w:p>
    <w:p w14:paraId="45D0DCC5"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8B23E97" w14:textId="77777777" w:rsidR="0020492C" w:rsidRPr="005A57D9" w:rsidRDefault="0020492C">
      <w:pPr>
        <w:suppressAutoHyphens/>
        <w:ind w:firstLine="1080"/>
        <w:rPr>
          <w:rFonts w:ascii="Arial" w:hAnsi="Arial"/>
          <w:sz w:val="22"/>
          <w:szCs w:val="22"/>
        </w:rPr>
      </w:pPr>
    </w:p>
    <w:p w14:paraId="69181C91" w14:textId="77777777" w:rsidR="0020492C" w:rsidRPr="005A57D9" w:rsidRDefault="0020492C">
      <w:pPr>
        <w:suppressAutoHyphens/>
        <w:ind w:firstLine="1080"/>
        <w:rPr>
          <w:rFonts w:ascii="Arial" w:hAnsi="Arial"/>
          <w:sz w:val="22"/>
          <w:szCs w:val="22"/>
        </w:rPr>
      </w:pPr>
      <w:r w:rsidRPr="005A57D9">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5D0CCE4D" w14:textId="77777777" w:rsidR="0020492C" w:rsidRPr="005A57D9" w:rsidRDefault="0020492C">
      <w:pPr>
        <w:suppressAutoHyphens/>
        <w:ind w:firstLine="1080"/>
        <w:rPr>
          <w:rFonts w:ascii="Arial" w:hAnsi="Arial"/>
          <w:sz w:val="22"/>
          <w:szCs w:val="22"/>
        </w:rPr>
      </w:pPr>
    </w:p>
    <w:p w14:paraId="4F5341D4" w14:textId="77777777" w:rsidR="0020492C" w:rsidRPr="005A57D9" w:rsidRDefault="0020492C">
      <w:pPr>
        <w:suppressAutoHyphens/>
        <w:ind w:firstLine="1080"/>
        <w:rPr>
          <w:rFonts w:ascii="Arial" w:hAnsi="Arial"/>
          <w:sz w:val="22"/>
          <w:szCs w:val="22"/>
        </w:rPr>
      </w:pPr>
      <w:r w:rsidRPr="005A57D9">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48114465" w14:textId="77777777" w:rsidR="0020492C" w:rsidRPr="005A57D9" w:rsidRDefault="0020492C">
      <w:pPr>
        <w:suppressAutoHyphens/>
        <w:ind w:firstLine="1080"/>
        <w:rPr>
          <w:rFonts w:ascii="Arial" w:hAnsi="Arial"/>
          <w:sz w:val="22"/>
          <w:szCs w:val="22"/>
        </w:rPr>
      </w:pPr>
    </w:p>
    <w:p w14:paraId="5979C37C"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2F4D625C" w14:textId="77777777" w:rsidR="0020492C" w:rsidRPr="005A57D9" w:rsidRDefault="0020492C">
      <w:pPr>
        <w:suppressAutoHyphens/>
        <w:ind w:firstLine="1080"/>
        <w:rPr>
          <w:rFonts w:ascii="Arial" w:hAnsi="Arial"/>
          <w:sz w:val="22"/>
          <w:szCs w:val="22"/>
        </w:rPr>
      </w:pPr>
    </w:p>
    <w:p w14:paraId="46C335FE" w14:textId="77777777" w:rsidR="0020492C" w:rsidRPr="005A57D9" w:rsidRDefault="0020492C">
      <w:pPr>
        <w:suppressAutoHyphens/>
        <w:ind w:firstLine="1080"/>
        <w:rPr>
          <w:rFonts w:ascii="Arial" w:hAnsi="Arial"/>
          <w:sz w:val="22"/>
          <w:szCs w:val="22"/>
        </w:rPr>
      </w:pPr>
      <w:r w:rsidRPr="005A57D9">
        <w:rPr>
          <w:rFonts w:ascii="Arial" w:hAnsi="Arial"/>
          <w:sz w:val="22"/>
          <w:szCs w:val="22"/>
        </w:rPr>
        <w:t>f) les biens mobiliers hypothéqués sont situés au Québec.</w:t>
      </w:r>
    </w:p>
    <w:p w14:paraId="49FB318E" w14:textId="77777777" w:rsidR="0020492C" w:rsidRPr="005A57D9" w:rsidRDefault="0020492C">
      <w:pPr>
        <w:suppressAutoHyphens/>
        <w:rPr>
          <w:rFonts w:ascii="Arial" w:hAnsi="Arial"/>
          <w:sz w:val="22"/>
          <w:szCs w:val="22"/>
        </w:rPr>
      </w:pPr>
    </w:p>
    <w:p w14:paraId="44A8FE16" w14:textId="77777777" w:rsidR="0020492C" w:rsidRPr="005A57D9" w:rsidRDefault="0020492C">
      <w:pPr>
        <w:suppressAutoHyphens/>
        <w:rPr>
          <w:rFonts w:ascii="Arial" w:hAnsi="Arial"/>
          <w:sz w:val="22"/>
          <w:szCs w:val="22"/>
        </w:rPr>
      </w:pPr>
    </w:p>
    <w:p w14:paraId="2228623E" w14:textId="77777777" w:rsidR="0020492C" w:rsidRPr="005A57D9" w:rsidRDefault="00F40D48">
      <w:pPr>
        <w:suppressAutoHyphens/>
        <w:ind w:firstLine="360"/>
        <w:rPr>
          <w:rFonts w:ascii="Arial" w:hAnsi="Arial"/>
          <w:b/>
          <w:sz w:val="22"/>
          <w:szCs w:val="22"/>
        </w:rPr>
      </w:pPr>
      <w:r>
        <w:rPr>
          <w:rFonts w:ascii="Arial" w:hAnsi="Arial"/>
          <w:sz w:val="22"/>
          <w:szCs w:val="22"/>
        </w:rPr>
        <w:t>10</w:t>
      </w:r>
      <w:r w:rsidR="0020492C" w:rsidRPr="005A57D9">
        <w:rPr>
          <w:rFonts w:ascii="Arial" w:hAnsi="Arial"/>
          <w:sz w:val="22"/>
          <w:szCs w:val="22"/>
        </w:rPr>
        <w:t xml:space="preserve">- </w:t>
      </w:r>
      <w:r w:rsidR="0020492C" w:rsidRPr="005A57D9">
        <w:rPr>
          <w:rFonts w:ascii="Arial" w:hAnsi="Arial"/>
          <w:b/>
          <w:sz w:val="22"/>
          <w:szCs w:val="22"/>
        </w:rPr>
        <w:t>ÉLECTION DE DOMICILE</w:t>
      </w:r>
    </w:p>
    <w:p w14:paraId="024DAC9C" w14:textId="77777777" w:rsidR="0020492C" w:rsidRPr="005A57D9" w:rsidRDefault="0020492C">
      <w:pPr>
        <w:suppressAutoHyphens/>
        <w:rPr>
          <w:rFonts w:ascii="Arial" w:hAnsi="Arial"/>
          <w:sz w:val="22"/>
          <w:szCs w:val="22"/>
        </w:rPr>
      </w:pPr>
    </w:p>
    <w:p w14:paraId="78E3861B"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w:t>
      </w:r>
      <w:r w:rsidR="00023B29">
        <w:rPr>
          <w:rFonts w:ascii="Arial" w:hAnsi="Arial"/>
          <w:sz w:val="22"/>
          <w:szCs w:val="22"/>
        </w:rPr>
        <w:t>s</w:t>
      </w:r>
      <w:r w:rsidRPr="005A57D9">
        <w:rPr>
          <w:rFonts w:ascii="Arial" w:hAnsi="Arial"/>
          <w:sz w:val="22"/>
          <w:szCs w:val="22"/>
        </w:rPr>
        <w:t xml:space="preserve">upérieure pour le district de </w:t>
      </w:r>
      <w:fldSimple w:instr=" FILLIN  \* MERGEFORMAT ">
        <w:r w:rsidRPr="005A57D9">
          <w:rPr>
            <w:rFonts w:ascii="Arial" w:hAnsi="Arial"/>
            <w:sz w:val="22"/>
            <w:szCs w:val="22"/>
          </w:rPr>
          <w:t>SAISIE</w:t>
        </w:r>
      </w:fldSimple>
      <w:r w:rsidRPr="005A57D9">
        <w:rPr>
          <w:rFonts w:ascii="Arial" w:hAnsi="Arial"/>
          <w:sz w:val="22"/>
          <w:szCs w:val="22"/>
        </w:rPr>
        <w:t>, le tout conformément à l'article 83 du Code civil du Québec.</w:t>
      </w:r>
    </w:p>
    <w:p w14:paraId="4B9CA4CF" w14:textId="77777777" w:rsidR="0020492C" w:rsidRPr="005A57D9" w:rsidRDefault="0020492C">
      <w:pPr>
        <w:suppressAutoHyphens/>
        <w:rPr>
          <w:rFonts w:ascii="Arial" w:hAnsi="Arial"/>
          <w:sz w:val="22"/>
          <w:szCs w:val="22"/>
        </w:rPr>
      </w:pPr>
    </w:p>
    <w:p w14:paraId="536B7270" w14:textId="77777777" w:rsidR="0020492C" w:rsidRPr="005A57D9" w:rsidRDefault="0020492C">
      <w:pPr>
        <w:suppressAutoHyphens/>
        <w:rPr>
          <w:rFonts w:ascii="Arial" w:hAnsi="Arial"/>
          <w:sz w:val="22"/>
          <w:szCs w:val="22"/>
        </w:rPr>
      </w:pPr>
    </w:p>
    <w:p w14:paraId="5C121956" w14:textId="77777777" w:rsidR="0020492C" w:rsidRPr="005A57D9" w:rsidRDefault="00E54945">
      <w:pPr>
        <w:suppressAutoHyphens/>
        <w:ind w:firstLine="360"/>
        <w:rPr>
          <w:rFonts w:ascii="Arial" w:hAnsi="Arial"/>
          <w:b/>
          <w:sz w:val="22"/>
          <w:szCs w:val="22"/>
        </w:rPr>
      </w:pPr>
      <w:r w:rsidRPr="00023B29">
        <w:rPr>
          <w:rFonts w:ascii="Arial" w:hAnsi="Arial" w:cs="Arial"/>
          <w:sz w:val="22"/>
          <w:szCs w:val="22"/>
        </w:rPr>
        <w:t>11</w:t>
      </w:r>
      <w:r w:rsidR="0020492C" w:rsidRPr="005A57D9">
        <w:rPr>
          <w:rFonts w:ascii="Arial" w:hAnsi="Arial"/>
          <w:sz w:val="22"/>
          <w:szCs w:val="22"/>
        </w:rPr>
        <w:t xml:space="preserve">- </w:t>
      </w:r>
      <w:r w:rsidR="0020492C" w:rsidRPr="005A57D9">
        <w:rPr>
          <w:rFonts w:ascii="Arial" w:hAnsi="Arial"/>
          <w:b/>
          <w:sz w:val="22"/>
          <w:szCs w:val="22"/>
        </w:rPr>
        <w:t>RENONCIATION</w:t>
      </w:r>
    </w:p>
    <w:p w14:paraId="3D62F29A" w14:textId="77777777" w:rsidR="0020492C" w:rsidRPr="005A57D9" w:rsidRDefault="0020492C">
      <w:pPr>
        <w:suppressAutoHyphens/>
        <w:rPr>
          <w:rFonts w:ascii="Arial" w:hAnsi="Arial"/>
          <w:sz w:val="22"/>
          <w:szCs w:val="22"/>
        </w:rPr>
      </w:pPr>
    </w:p>
    <w:p w14:paraId="1801C92D"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renonce aux bénéfices de discussion et de division ainsi qu'à l'exception de discussion.</w:t>
      </w:r>
    </w:p>
    <w:p w14:paraId="178F84EA" w14:textId="77777777" w:rsidR="0020492C" w:rsidRPr="005A57D9" w:rsidRDefault="0020492C">
      <w:pPr>
        <w:suppressAutoHyphens/>
        <w:rPr>
          <w:rFonts w:ascii="Arial" w:hAnsi="Arial"/>
          <w:sz w:val="22"/>
          <w:szCs w:val="22"/>
        </w:rPr>
      </w:pPr>
    </w:p>
    <w:p w14:paraId="77EAB602" w14:textId="77777777" w:rsidR="0020492C" w:rsidRPr="005A57D9" w:rsidRDefault="0020492C">
      <w:pPr>
        <w:suppressAutoHyphens/>
        <w:rPr>
          <w:rFonts w:ascii="Arial" w:hAnsi="Arial"/>
          <w:sz w:val="22"/>
          <w:szCs w:val="22"/>
        </w:rPr>
      </w:pPr>
    </w:p>
    <w:p w14:paraId="025562FE" w14:textId="77777777" w:rsidR="0020492C" w:rsidRPr="005A57D9" w:rsidRDefault="00E54945">
      <w:pPr>
        <w:suppressAutoHyphens/>
        <w:ind w:firstLine="360"/>
        <w:rPr>
          <w:rFonts w:ascii="Arial" w:hAnsi="Arial"/>
          <w:b/>
          <w:sz w:val="22"/>
          <w:szCs w:val="22"/>
        </w:rPr>
      </w:pPr>
      <w:r w:rsidRPr="00023B29">
        <w:rPr>
          <w:rFonts w:ascii="Arial" w:hAnsi="Arial" w:cs="Arial"/>
          <w:sz w:val="22"/>
          <w:szCs w:val="22"/>
        </w:rPr>
        <w:t>12</w:t>
      </w:r>
      <w:r w:rsidR="0020492C" w:rsidRPr="005A57D9">
        <w:rPr>
          <w:rFonts w:ascii="Arial" w:hAnsi="Arial"/>
          <w:sz w:val="22"/>
          <w:szCs w:val="22"/>
        </w:rPr>
        <w:t xml:space="preserve">- </w:t>
      </w:r>
      <w:r w:rsidR="0020492C" w:rsidRPr="005A57D9">
        <w:rPr>
          <w:rFonts w:ascii="Arial" w:hAnsi="Arial"/>
          <w:b/>
          <w:sz w:val="22"/>
          <w:szCs w:val="22"/>
        </w:rPr>
        <w:t>ÉTAT CIVIL ET RÉGIME MATRIMONIAL</w:t>
      </w:r>
    </w:p>
    <w:p w14:paraId="20C34BEB" w14:textId="77777777" w:rsidR="0020492C" w:rsidRPr="005A57D9" w:rsidRDefault="0020492C">
      <w:pPr>
        <w:suppressAutoHyphens/>
        <w:rPr>
          <w:rFonts w:ascii="Arial" w:hAnsi="Arial"/>
          <w:sz w:val="22"/>
          <w:szCs w:val="22"/>
        </w:rPr>
      </w:pPr>
    </w:p>
    <w:p w14:paraId="7F443F33"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déclare </w:t>
      </w:r>
      <w:fldSimple w:instr=" FILLIN  \* MERGEFORMAT ">
        <w:r w:rsidRPr="005A57D9">
          <w:rPr>
            <w:rFonts w:ascii="Arial" w:hAnsi="Arial"/>
            <w:sz w:val="22"/>
            <w:szCs w:val="22"/>
          </w:rPr>
          <w:t>SAISIE</w:t>
        </w:r>
      </w:fldSimple>
    </w:p>
    <w:p w14:paraId="78398DA5" w14:textId="77777777" w:rsidR="0020492C" w:rsidRPr="005A57D9" w:rsidRDefault="0020492C">
      <w:pPr>
        <w:suppressAutoHyphens/>
        <w:rPr>
          <w:rFonts w:ascii="Arial" w:hAnsi="Arial"/>
          <w:sz w:val="22"/>
          <w:szCs w:val="22"/>
        </w:rPr>
      </w:pPr>
    </w:p>
    <w:p w14:paraId="52FBF88A" w14:textId="77777777" w:rsidR="0020492C" w:rsidRPr="005A57D9" w:rsidRDefault="0020492C">
      <w:pPr>
        <w:suppressAutoHyphens/>
        <w:rPr>
          <w:rFonts w:ascii="Arial" w:hAnsi="Arial"/>
          <w:sz w:val="22"/>
          <w:szCs w:val="22"/>
        </w:rPr>
      </w:pPr>
    </w:p>
    <w:p w14:paraId="277A9AE1" w14:textId="77777777" w:rsidR="0020492C" w:rsidRPr="005A57D9" w:rsidRDefault="00140C7C">
      <w:pPr>
        <w:suppressAutoHyphens/>
        <w:ind w:firstLine="360"/>
        <w:rPr>
          <w:rFonts w:ascii="Arial" w:hAnsi="Arial"/>
          <w:b/>
          <w:sz w:val="22"/>
          <w:szCs w:val="22"/>
        </w:rPr>
      </w:pPr>
      <w:fldSimple w:instr=" FILLIN  \* MERGEFORMAT ">
        <w:r w:rsidR="00E54945">
          <w:rPr>
            <w:rFonts w:ascii="Arial" w:hAnsi="Arial"/>
            <w:sz w:val="22"/>
            <w:szCs w:val="22"/>
          </w:rPr>
          <w:t>13</w:t>
        </w:r>
      </w:fldSimple>
      <w:r w:rsidR="0020492C" w:rsidRPr="005A57D9">
        <w:rPr>
          <w:rFonts w:ascii="Arial" w:hAnsi="Arial"/>
          <w:sz w:val="22"/>
          <w:szCs w:val="22"/>
        </w:rPr>
        <w:t xml:space="preserve">- </w:t>
      </w:r>
      <w:r w:rsidR="0020492C" w:rsidRPr="005A57D9">
        <w:rPr>
          <w:rFonts w:ascii="Arial" w:hAnsi="Arial"/>
          <w:b/>
          <w:sz w:val="22"/>
          <w:szCs w:val="22"/>
        </w:rPr>
        <w:t>INTERVENTION</w:t>
      </w:r>
    </w:p>
    <w:p w14:paraId="25946DED" w14:textId="77777777" w:rsidR="0020492C" w:rsidRPr="005A57D9" w:rsidRDefault="0020492C">
      <w:pPr>
        <w:suppressAutoHyphens/>
        <w:rPr>
          <w:rFonts w:ascii="Arial" w:hAnsi="Arial"/>
          <w:sz w:val="22"/>
          <w:szCs w:val="22"/>
        </w:rPr>
      </w:pPr>
    </w:p>
    <w:p w14:paraId="42B4E2E4" w14:textId="2827A19F" w:rsidR="00023B29" w:rsidRDefault="0020492C" w:rsidP="00393DAE">
      <w:pPr>
        <w:suppressAutoHyphens/>
        <w:ind w:firstLine="1080"/>
        <w:rPr>
          <w:rFonts w:ascii="Arial" w:hAnsi="Arial"/>
          <w:sz w:val="22"/>
          <w:szCs w:val="22"/>
        </w:rPr>
      </w:pPr>
      <w:r w:rsidRPr="005A57D9">
        <w:rPr>
          <w:rFonts w:ascii="Arial" w:hAnsi="Arial"/>
          <w:sz w:val="22"/>
          <w:szCs w:val="22"/>
        </w:rPr>
        <w:t xml:space="preserve">Aux présentes intervient </w:t>
      </w:r>
      <w:fldSimple w:instr=" FILLIN  \* MERGEFORMAT ">
        <w:r w:rsidRPr="005A57D9">
          <w:rPr>
            <w:rFonts w:ascii="Arial" w:hAnsi="Arial"/>
            <w:sz w:val="22"/>
            <w:szCs w:val="22"/>
          </w:rPr>
          <w:t>SAISIE</w:t>
        </w:r>
      </w:fldSimple>
      <w:r w:rsidRPr="005A57D9">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307124E3" w14:textId="77777777" w:rsidR="0020492C" w:rsidRPr="005A57D9" w:rsidRDefault="00E54945">
      <w:pPr>
        <w:suppressAutoHyphens/>
        <w:ind w:firstLine="360"/>
        <w:rPr>
          <w:rFonts w:ascii="Arial" w:hAnsi="Arial"/>
          <w:b/>
          <w:sz w:val="22"/>
          <w:szCs w:val="22"/>
        </w:rPr>
      </w:pPr>
      <w:r w:rsidRPr="00023B29">
        <w:rPr>
          <w:rFonts w:ascii="Arial" w:hAnsi="Arial" w:cs="Arial"/>
          <w:sz w:val="22"/>
          <w:szCs w:val="22"/>
        </w:rPr>
        <w:t>14</w:t>
      </w:r>
      <w:r w:rsidR="0020492C" w:rsidRPr="005A57D9">
        <w:rPr>
          <w:rFonts w:ascii="Arial" w:hAnsi="Arial"/>
          <w:sz w:val="22"/>
          <w:szCs w:val="22"/>
        </w:rPr>
        <w:t xml:space="preserve">- </w:t>
      </w:r>
      <w:r w:rsidR="0020492C" w:rsidRPr="005A57D9">
        <w:rPr>
          <w:rFonts w:ascii="Arial" w:hAnsi="Arial"/>
          <w:b/>
          <w:sz w:val="22"/>
          <w:szCs w:val="22"/>
        </w:rPr>
        <w:t>INTERPRÉTATION</w:t>
      </w:r>
    </w:p>
    <w:p w14:paraId="7FA0ED0E" w14:textId="77777777" w:rsidR="0020492C" w:rsidRPr="005A57D9" w:rsidRDefault="0020492C">
      <w:pPr>
        <w:suppressAutoHyphens/>
        <w:rPr>
          <w:rFonts w:ascii="Arial" w:hAnsi="Arial"/>
          <w:sz w:val="22"/>
          <w:szCs w:val="22"/>
        </w:rPr>
      </w:pPr>
    </w:p>
    <w:p w14:paraId="5BB3350F" w14:textId="77777777" w:rsidR="0020492C" w:rsidRPr="005A57D9" w:rsidRDefault="0020492C">
      <w:pPr>
        <w:suppressAutoHyphens/>
        <w:ind w:firstLine="1080"/>
        <w:rPr>
          <w:rFonts w:ascii="Arial" w:hAnsi="Arial"/>
          <w:sz w:val="22"/>
          <w:szCs w:val="22"/>
        </w:rPr>
      </w:pPr>
      <w:r w:rsidRPr="005A57D9">
        <w:rPr>
          <w:rFonts w:ascii="Arial" w:hAnsi="Arial"/>
          <w:sz w:val="22"/>
          <w:szCs w:val="22"/>
        </w:rPr>
        <w:t>Chaque fois que le contexte l'exige, tout mot écrit au singulier comprend aussi le pluriel, et vice versa, et tout mot écrit au genre masculin comprend aussi le genre féminin.</w:t>
      </w:r>
    </w:p>
    <w:p w14:paraId="05076DC6" w14:textId="77777777" w:rsidR="0020492C" w:rsidRPr="005A57D9" w:rsidRDefault="0020492C">
      <w:pPr>
        <w:suppressAutoHyphens/>
        <w:rPr>
          <w:rFonts w:ascii="Arial" w:hAnsi="Arial"/>
          <w:sz w:val="22"/>
          <w:szCs w:val="22"/>
        </w:rPr>
      </w:pPr>
    </w:p>
    <w:p w14:paraId="090AF8EF" w14:textId="77777777" w:rsidR="0020492C" w:rsidRPr="005A57D9" w:rsidRDefault="0020492C">
      <w:pPr>
        <w:suppressAutoHyphens/>
        <w:rPr>
          <w:rFonts w:ascii="Arial" w:hAnsi="Arial"/>
          <w:sz w:val="22"/>
          <w:szCs w:val="22"/>
        </w:rPr>
      </w:pPr>
    </w:p>
    <w:p w14:paraId="04FC9E8D" w14:textId="77777777" w:rsidR="0020492C" w:rsidRPr="005A57D9" w:rsidRDefault="00140C7C">
      <w:pPr>
        <w:suppressAutoHyphens/>
        <w:ind w:firstLine="360"/>
        <w:rPr>
          <w:rFonts w:ascii="Arial" w:hAnsi="Arial"/>
          <w:b/>
          <w:sz w:val="22"/>
          <w:szCs w:val="22"/>
        </w:rPr>
      </w:pP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w:t>
      </w:r>
      <w:r w:rsidR="0020492C" w:rsidRPr="005A57D9">
        <w:rPr>
          <w:rFonts w:ascii="Arial" w:hAnsi="Arial"/>
          <w:b/>
          <w:sz w:val="22"/>
          <w:szCs w:val="22"/>
        </w:rPr>
        <w:t>LOI APPLICABLE</w:t>
      </w:r>
    </w:p>
    <w:p w14:paraId="6A5B43C3" w14:textId="77777777" w:rsidR="0020492C" w:rsidRPr="005A57D9" w:rsidRDefault="0020492C">
      <w:pPr>
        <w:suppressAutoHyphens/>
        <w:ind w:firstLine="1152"/>
        <w:rPr>
          <w:rFonts w:ascii="Arial" w:hAnsi="Arial"/>
          <w:sz w:val="22"/>
          <w:szCs w:val="22"/>
        </w:rPr>
      </w:pPr>
    </w:p>
    <w:p w14:paraId="4A43870D" w14:textId="77777777" w:rsidR="0020492C" w:rsidRPr="005A57D9" w:rsidRDefault="0020492C">
      <w:pPr>
        <w:suppressAutoHyphens/>
        <w:ind w:firstLine="1152"/>
        <w:rPr>
          <w:rFonts w:ascii="Arial" w:hAnsi="Arial"/>
          <w:sz w:val="22"/>
          <w:szCs w:val="22"/>
        </w:rPr>
      </w:pPr>
      <w:r w:rsidRPr="005A57D9">
        <w:rPr>
          <w:rFonts w:ascii="Arial" w:hAnsi="Arial"/>
          <w:sz w:val="22"/>
          <w:szCs w:val="22"/>
        </w:rPr>
        <w:t xml:space="preserve">La loi applicable au présent acte de garantie hypothécaire sera la Loi du Québec.  L’interprétation des termes </w:t>
      </w:r>
      <w:r w:rsidR="00F40D48">
        <w:rPr>
          <w:rFonts w:ascii="Arial" w:hAnsi="Arial"/>
          <w:sz w:val="22"/>
          <w:szCs w:val="22"/>
        </w:rPr>
        <w:t>utilisés dans le présent acte</w:t>
      </w:r>
      <w:r w:rsidRPr="005A57D9">
        <w:rPr>
          <w:rFonts w:ascii="Arial" w:hAnsi="Arial"/>
          <w:sz w:val="22"/>
          <w:szCs w:val="22"/>
        </w:rPr>
        <w:t xml:space="preserve"> et son administration, de même que toute personne y étant partie, sont sujettes à sa juridiction.</w:t>
      </w:r>
    </w:p>
    <w:p w14:paraId="1BA0D731" w14:textId="77777777" w:rsidR="0020492C" w:rsidRPr="005A57D9" w:rsidRDefault="0020492C">
      <w:pPr>
        <w:suppressAutoHyphens/>
        <w:rPr>
          <w:rFonts w:ascii="Arial" w:hAnsi="Arial"/>
          <w:sz w:val="22"/>
          <w:szCs w:val="22"/>
        </w:rPr>
      </w:pPr>
    </w:p>
    <w:p w14:paraId="046C21A3" w14:textId="77777777" w:rsidR="0020492C" w:rsidRPr="005A57D9" w:rsidRDefault="00140C7C">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sectPr w:rsidR="0020492C" w:rsidRPr="005A57D9" w:rsidSect="00AA6381">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549C" w14:textId="77777777" w:rsidR="00F81A17" w:rsidRDefault="00F81A17" w:rsidP="0020492C">
      <w:r>
        <w:separator/>
      </w:r>
    </w:p>
  </w:endnote>
  <w:endnote w:type="continuationSeparator" w:id="0">
    <w:p w14:paraId="5999C2E3" w14:textId="77777777" w:rsidR="00F81A17" w:rsidRDefault="00F81A17" w:rsidP="002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21F0" w14:textId="77777777" w:rsidR="00393DAE" w:rsidRDefault="00393D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91" w14:textId="77777777" w:rsidR="00023B29" w:rsidRDefault="00393DAE">
    <w:pPr>
      <w:pStyle w:val="Pieddepage"/>
    </w:pPr>
    <w:r>
      <w:rPr>
        <w:noProof/>
      </w:rPr>
      <w:pict w14:anchorId="68E50781">
        <v:rect id="_x0000_s1025" style="position:absolute;left:0;text-align:left;margin-left:-2in;margin-top:6.95pt;width:72.05pt;height:14.4pt;z-index:251657216" o:allowincell="f" filled="f" stroked="f" strokeweight="0">
          <v:textbox inset="0,0,0,0">
            <w:txbxContent>
              <w:p w14:paraId="6AA0DDEB" w14:textId="3FB88340" w:rsidR="00023B29" w:rsidRDefault="00023B29">
                <w:pPr>
                  <w:rPr>
                    <w:rFonts w:ascii="Arial" w:hAnsi="Arial"/>
                    <w:sz w:val="16"/>
                  </w:rPr>
                </w:pPr>
                <w:r>
                  <w:rPr>
                    <w:rFonts w:ascii="Arial" w:hAnsi="Arial"/>
                    <w:sz w:val="16"/>
                  </w:rPr>
                  <w:t>8031.4.5.6.</w:t>
                </w:r>
                <w:r w:rsidR="00CF3D14">
                  <w:rPr>
                    <w:rFonts w:ascii="Arial" w:hAnsi="Arial"/>
                    <w:sz w:val="16"/>
                  </w:rPr>
                  <w:t>22</w:t>
                </w:r>
              </w:p>
            </w:txbxContent>
          </v:textbox>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855F" w14:textId="77777777" w:rsidR="00023B29" w:rsidRDefault="00393DAE">
    <w:pPr>
      <w:pStyle w:val="Pieddepage"/>
    </w:pPr>
    <w:r>
      <w:rPr>
        <w:noProof/>
      </w:rPr>
      <w:pict w14:anchorId="355DCD7C">
        <v:rect id="_x0000_s1026" style="position:absolute;left:0;text-align:left;margin-left:-2in;margin-top:6.95pt;width:72.05pt;height:14.45pt;z-index:251658240" o:allowincell="f" filled="f" stroked="f" strokeweight="0">
          <v:textbox inset="0,0,0,0">
            <w:txbxContent>
              <w:p w14:paraId="002531A6" w14:textId="24900698" w:rsidR="00023B29" w:rsidRDefault="00023B29">
                <w:pPr>
                  <w:rPr>
                    <w:rFonts w:ascii="Arial" w:hAnsi="Arial"/>
                    <w:sz w:val="16"/>
                  </w:rPr>
                </w:pPr>
                <w:r>
                  <w:rPr>
                    <w:rFonts w:ascii="Arial" w:hAnsi="Arial"/>
                    <w:sz w:val="16"/>
                  </w:rPr>
                  <w:t>8031.4.5.6.</w:t>
                </w:r>
                <w:r w:rsidR="00CF3D1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0B7C" w14:textId="77777777" w:rsidR="00F81A17" w:rsidRDefault="00F81A17" w:rsidP="0020492C">
      <w:r>
        <w:separator/>
      </w:r>
    </w:p>
  </w:footnote>
  <w:footnote w:type="continuationSeparator" w:id="0">
    <w:p w14:paraId="7E3B0669" w14:textId="77777777" w:rsidR="00F81A17" w:rsidRDefault="00F81A17" w:rsidP="0020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C422" w14:textId="77777777" w:rsidR="00393DAE" w:rsidRDefault="00393D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9EF7" w14:textId="77777777" w:rsidR="00023B29" w:rsidRDefault="004D2C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023B29">
      <w:rPr>
        <w:rStyle w:val="Numrodepage"/>
        <w:rFonts w:ascii="Arial" w:hAnsi="Arial"/>
        <w:sz w:val="22"/>
      </w:rPr>
      <w:instrText xml:space="preserve">PAGE  </w:instrText>
    </w:r>
    <w:r>
      <w:rPr>
        <w:rStyle w:val="Numrodepage"/>
        <w:rFonts w:ascii="Arial" w:hAnsi="Arial"/>
        <w:sz w:val="22"/>
      </w:rPr>
      <w:fldChar w:fldCharType="separate"/>
    </w:r>
    <w:r w:rsidR="007234B9">
      <w:rPr>
        <w:rStyle w:val="Numrodepage"/>
        <w:rFonts w:ascii="Arial" w:hAnsi="Arial"/>
        <w:noProof/>
        <w:sz w:val="22"/>
      </w:rPr>
      <w:t>2</w:t>
    </w:r>
    <w:r>
      <w:rPr>
        <w:rStyle w:val="Numrodepage"/>
        <w:rFonts w:ascii="Arial" w:hAnsi="Arial"/>
        <w:sz w:val="22"/>
      </w:rPr>
      <w:fldChar w:fldCharType="end"/>
    </w:r>
  </w:p>
  <w:p w14:paraId="71EE57A6" w14:textId="77777777" w:rsidR="00023B29" w:rsidRDefault="00023B29">
    <w:pPr>
      <w:pStyle w:val="En-tte"/>
      <w:ind w:right="36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E0B" w14:textId="77777777" w:rsidR="00393DAE" w:rsidRDefault="00393D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82471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C436D6"/>
    <w:multiLevelType w:val="hybridMultilevel"/>
    <w:tmpl w:val="F42C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31CE"/>
    <w:rsid w:val="000027C3"/>
    <w:rsid w:val="00023B29"/>
    <w:rsid w:val="0007789A"/>
    <w:rsid w:val="000D0648"/>
    <w:rsid w:val="00121CCD"/>
    <w:rsid w:val="00122A2D"/>
    <w:rsid w:val="00140C7C"/>
    <w:rsid w:val="001E37AC"/>
    <w:rsid w:val="0020492C"/>
    <w:rsid w:val="00223BA2"/>
    <w:rsid w:val="00232B7C"/>
    <w:rsid w:val="002800F1"/>
    <w:rsid w:val="002B68B5"/>
    <w:rsid w:val="00384F3C"/>
    <w:rsid w:val="0038558F"/>
    <w:rsid w:val="00393DAE"/>
    <w:rsid w:val="003B05B7"/>
    <w:rsid w:val="00407AD6"/>
    <w:rsid w:val="0049503F"/>
    <w:rsid w:val="004C1AE4"/>
    <w:rsid w:val="004D2C07"/>
    <w:rsid w:val="004E6911"/>
    <w:rsid w:val="005267A8"/>
    <w:rsid w:val="00567B2F"/>
    <w:rsid w:val="005731CE"/>
    <w:rsid w:val="00575528"/>
    <w:rsid w:val="005A57D9"/>
    <w:rsid w:val="005B717E"/>
    <w:rsid w:val="005E3D5C"/>
    <w:rsid w:val="005F5DC2"/>
    <w:rsid w:val="006007A7"/>
    <w:rsid w:val="0068663C"/>
    <w:rsid w:val="006A10B8"/>
    <w:rsid w:val="006E1EDD"/>
    <w:rsid w:val="006F396F"/>
    <w:rsid w:val="007234B9"/>
    <w:rsid w:val="007D2FC4"/>
    <w:rsid w:val="00811786"/>
    <w:rsid w:val="00842137"/>
    <w:rsid w:val="00842204"/>
    <w:rsid w:val="008F6CDB"/>
    <w:rsid w:val="00955F9E"/>
    <w:rsid w:val="009A057F"/>
    <w:rsid w:val="009C7D4B"/>
    <w:rsid w:val="009F5F9B"/>
    <w:rsid w:val="00A0349C"/>
    <w:rsid w:val="00A21A27"/>
    <w:rsid w:val="00A46296"/>
    <w:rsid w:val="00A66FED"/>
    <w:rsid w:val="00AA6381"/>
    <w:rsid w:val="00AD507B"/>
    <w:rsid w:val="00B16B06"/>
    <w:rsid w:val="00B33978"/>
    <w:rsid w:val="00B36CAE"/>
    <w:rsid w:val="00BD1F20"/>
    <w:rsid w:val="00C04702"/>
    <w:rsid w:val="00C24F78"/>
    <w:rsid w:val="00C74365"/>
    <w:rsid w:val="00C85561"/>
    <w:rsid w:val="00C97A94"/>
    <w:rsid w:val="00CA651A"/>
    <w:rsid w:val="00CF3D14"/>
    <w:rsid w:val="00CF66BB"/>
    <w:rsid w:val="00E54945"/>
    <w:rsid w:val="00E950DB"/>
    <w:rsid w:val="00EA3B39"/>
    <w:rsid w:val="00EA3CFF"/>
    <w:rsid w:val="00EE0F60"/>
    <w:rsid w:val="00F40D48"/>
    <w:rsid w:val="00F81A17"/>
    <w:rsid w:val="00F87095"/>
    <w:rsid w:val="00F92AA3"/>
    <w:rsid w:val="00F94866"/>
    <w:rsid w:val="00FA2437"/>
    <w:rsid w:val="00FC66BE"/>
    <w:rsid w:val="00FF6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41300A"/>
  <w15:chartTrackingRefBased/>
  <w15:docId w15:val="{B1FF1086-23B8-4D56-BD40-625380A0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81"/>
    <w:pPr>
      <w:overflowPunct w:val="0"/>
      <w:autoSpaceDE w:val="0"/>
      <w:autoSpaceDN w:val="0"/>
      <w:adjustRightInd w:val="0"/>
      <w:jc w:val="both"/>
      <w:textAlignment w:val="baseline"/>
    </w:pPr>
    <w:rPr>
      <w:sz w:val="24"/>
    </w:rPr>
  </w:style>
  <w:style w:type="paragraph" w:styleId="Titre1">
    <w:name w:val="heading 1"/>
    <w:basedOn w:val="Corps1"/>
    <w:next w:val="Corps1"/>
    <w:qFormat/>
    <w:rsid w:val="00AA6381"/>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A6381"/>
    <w:pPr>
      <w:keepNext/>
      <w:numPr>
        <w:ilvl w:val="1"/>
        <w:numId w:val="1"/>
      </w:numPr>
      <w:spacing w:after="240"/>
      <w:outlineLvl w:val="1"/>
    </w:pPr>
    <w:rPr>
      <w:b/>
    </w:rPr>
  </w:style>
  <w:style w:type="paragraph" w:styleId="Titre3">
    <w:name w:val="heading 3"/>
    <w:basedOn w:val="Normal"/>
    <w:next w:val="Normal"/>
    <w:qFormat/>
    <w:rsid w:val="00AA6381"/>
    <w:pPr>
      <w:keepNext/>
      <w:numPr>
        <w:ilvl w:val="2"/>
        <w:numId w:val="1"/>
      </w:numPr>
      <w:spacing w:before="240" w:after="60"/>
      <w:outlineLvl w:val="2"/>
    </w:pPr>
    <w:rPr>
      <w:b/>
    </w:rPr>
  </w:style>
  <w:style w:type="paragraph" w:styleId="Titre4">
    <w:name w:val="heading 4"/>
    <w:basedOn w:val="Normal"/>
    <w:next w:val="Normal"/>
    <w:qFormat/>
    <w:rsid w:val="00AA6381"/>
    <w:pPr>
      <w:keepNext/>
      <w:numPr>
        <w:ilvl w:val="3"/>
        <w:numId w:val="1"/>
      </w:numPr>
      <w:spacing w:before="240" w:after="60"/>
      <w:outlineLvl w:val="3"/>
    </w:pPr>
    <w:rPr>
      <w:b/>
      <w:i/>
    </w:rPr>
  </w:style>
  <w:style w:type="paragraph" w:styleId="Titre5">
    <w:name w:val="heading 5"/>
    <w:basedOn w:val="Normal"/>
    <w:next w:val="Normal"/>
    <w:qFormat/>
    <w:rsid w:val="00AA6381"/>
    <w:pPr>
      <w:numPr>
        <w:ilvl w:val="4"/>
        <w:numId w:val="1"/>
      </w:numPr>
      <w:spacing w:before="240" w:after="60"/>
      <w:outlineLvl w:val="4"/>
    </w:pPr>
    <w:rPr>
      <w:rFonts w:ascii="Arial" w:hAnsi="Arial"/>
      <w:sz w:val="22"/>
    </w:rPr>
  </w:style>
  <w:style w:type="paragraph" w:styleId="Titre6">
    <w:name w:val="heading 6"/>
    <w:basedOn w:val="Normal"/>
    <w:next w:val="Normal"/>
    <w:qFormat/>
    <w:rsid w:val="00AA6381"/>
    <w:pPr>
      <w:numPr>
        <w:ilvl w:val="5"/>
        <w:numId w:val="1"/>
      </w:numPr>
      <w:spacing w:before="240" w:after="60"/>
      <w:outlineLvl w:val="5"/>
    </w:pPr>
    <w:rPr>
      <w:rFonts w:ascii="Arial" w:hAnsi="Arial"/>
      <w:i/>
      <w:sz w:val="22"/>
    </w:rPr>
  </w:style>
  <w:style w:type="paragraph" w:styleId="Titre7">
    <w:name w:val="heading 7"/>
    <w:basedOn w:val="Normal"/>
    <w:next w:val="Normal"/>
    <w:qFormat/>
    <w:rsid w:val="00AA6381"/>
    <w:pPr>
      <w:numPr>
        <w:ilvl w:val="6"/>
        <w:numId w:val="1"/>
      </w:numPr>
      <w:spacing w:before="240" w:after="60"/>
      <w:outlineLvl w:val="6"/>
    </w:pPr>
    <w:rPr>
      <w:rFonts w:ascii="Arial" w:hAnsi="Arial"/>
      <w:sz w:val="20"/>
    </w:rPr>
  </w:style>
  <w:style w:type="paragraph" w:styleId="Titre8">
    <w:name w:val="heading 8"/>
    <w:basedOn w:val="Normal"/>
    <w:next w:val="Normal"/>
    <w:qFormat/>
    <w:rsid w:val="00AA6381"/>
    <w:pPr>
      <w:numPr>
        <w:ilvl w:val="7"/>
        <w:numId w:val="1"/>
      </w:numPr>
      <w:spacing w:before="240" w:after="60"/>
      <w:outlineLvl w:val="7"/>
    </w:pPr>
    <w:rPr>
      <w:rFonts w:ascii="Arial" w:hAnsi="Arial"/>
      <w:i/>
      <w:sz w:val="20"/>
    </w:rPr>
  </w:style>
  <w:style w:type="paragraph" w:styleId="Titre9">
    <w:name w:val="heading 9"/>
    <w:basedOn w:val="Normal"/>
    <w:next w:val="Normal"/>
    <w:qFormat/>
    <w:rsid w:val="00AA6381"/>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A6381"/>
    <w:pPr>
      <w:tabs>
        <w:tab w:val="center" w:pos="4703"/>
        <w:tab w:val="right" w:pos="9406"/>
      </w:tabs>
    </w:pPr>
  </w:style>
  <w:style w:type="paragraph" w:styleId="Pieddepage">
    <w:name w:val="footer"/>
    <w:basedOn w:val="Normal"/>
    <w:semiHidden/>
    <w:rsid w:val="00AA6381"/>
    <w:pPr>
      <w:tabs>
        <w:tab w:val="center" w:pos="4703"/>
        <w:tab w:val="right" w:pos="9406"/>
      </w:tabs>
    </w:pPr>
  </w:style>
  <w:style w:type="character" w:styleId="Numrodepage">
    <w:name w:val="page number"/>
    <w:basedOn w:val="Policepardfaut"/>
    <w:semiHidden/>
    <w:rsid w:val="00AA6381"/>
  </w:style>
  <w:style w:type="paragraph" w:customStyle="1" w:styleId="Corps1">
    <w:name w:val="Corps 1"/>
    <w:basedOn w:val="Normal"/>
    <w:rsid w:val="00AA6381"/>
    <w:pPr>
      <w:ind w:left="504" w:right="144" w:hanging="360"/>
    </w:pPr>
  </w:style>
  <w:style w:type="paragraph" w:customStyle="1" w:styleId="Corps2">
    <w:name w:val="Corps 2"/>
    <w:basedOn w:val="Normal"/>
    <w:rsid w:val="00AA6381"/>
    <w:pPr>
      <w:ind w:left="864" w:right="144"/>
    </w:pPr>
  </w:style>
  <w:style w:type="paragraph" w:customStyle="1" w:styleId="SousTitre">
    <w:name w:val="SousTitre"/>
    <w:basedOn w:val="Corps2"/>
    <w:next w:val="Corps2"/>
    <w:rsid w:val="00AA6381"/>
    <w:pPr>
      <w:keepNext/>
      <w:tabs>
        <w:tab w:val="right" w:pos="10710"/>
      </w:tabs>
      <w:spacing w:after="120"/>
      <w:ind w:hanging="360"/>
    </w:pPr>
    <w:rPr>
      <w:b/>
    </w:rPr>
  </w:style>
  <w:style w:type="paragraph" w:customStyle="1" w:styleId="Corpsdetexte21">
    <w:name w:val="Corps de texte 21"/>
    <w:basedOn w:val="Normal"/>
    <w:rsid w:val="00AA6381"/>
    <w:pPr>
      <w:suppressAutoHyphens/>
      <w:ind w:firstLine="1080"/>
    </w:pPr>
    <w:rPr>
      <w:rFonts w:ascii="Arial" w:hAnsi="Arial"/>
      <w:sz w:val="22"/>
    </w:rPr>
  </w:style>
  <w:style w:type="paragraph" w:styleId="Corpsdetexte">
    <w:name w:val="Body Text"/>
    <w:basedOn w:val="Normal"/>
    <w:semiHidden/>
    <w:rsid w:val="00AA6381"/>
    <w:pPr>
      <w:suppressAutoHyphens/>
      <w:jc w:val="left"/>
    </w:pPr>
    <w:rPr>
      <w:rFonts w:ascii="Arial" w:hAnsi="Arial"/>
      <w:sz w:val="22"/>
    </w:rPr>
  </w:style>
  <w:style w:type="paragraph" w:customStyle="1" w:styleId="Corpsdetexte22">
    <w:name w:val="Corps de texte 22"/>
    <w:basedOn w:val="Normal"/>
    <w:rsid w:val="00AA6381"/>
    <w:pPr>
      <w:suppressAutoHyphens/>
    </w:pPr>
    <w:rPr>
      <w:rFonts w:ascii="Arial" w:hAnsi="Arial"/>
      <w:sz w:val="22"/>
    </w:rPr>
  </w:style>
  <w:style w:type="paragraph" w:customStyle="1" w:styleId="Corpsdetexte23">
    <w:name w:val="Corps de texte 23"/>
    <w:basedOn w:val="Normal"/>
    <w:rsid w:val="00AA6381"/>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5F5DC2"/>
    <w:pPr>
      <w:spacing w:after="120"/>
      <w:ind w:left="283"/>
    </w:pPr>
  </w:style>
  <w:style w:type="character" w:customStyle="1" w:styleId="RetraitcorpsdetexteCar">
    <w:name w:val="Retrait corps de texte Car"/>
    <w:basedOn w:val="Policepardfaut"/>
    <w:link w:val="Retraitcorpsdetexte"/>
    <w:uiPriority w:val="99"/>
    <w:semiHidden/>
    <w:rsid w:val="005F5DC2"/>
    <w:rPr>
      <w:sz w:val="24"/>
    </w:rPr>
  </w:style>
  <w:style w:type="paragraph" w:customStyle="1" w:styleId="Corpsdetexte220">
    <w:name w:val="Corps de texte 22"/>
    <w:basedOn w:val="Normal"/>
    <w:rsid w:val="00842204"/>
  </w:style>
  <w:style w:type="paragraph" w:styleId="Textedebulles">
    <w:name w:val="Balloon Text"/>
    <w:basedOn w:val="Normal"/>
    <w:link w:val="TextedebullesCar"/>
    <w:uiPriority w:val="99"/>
    <w:semiHidden/>
    <w:unhideWhenUsed/>
    <w:rsid w:val="00F40D48"/>
    <w:rPr>
      <w:rFonts w:ascii="Tahoma" w:hAnsi="Tahoma" w:cs="Tahoma"/>
      <w:sz w:val="16"/>
      <w:szCs w:val="16"/>
    </w:rPr>
  </w:style>
  <w:style w:type="character" w:customStyle="1" w:styleId="TextedebullesCar">
    <w:name w:val="Texte de bulles Car"/>
    <w:basedOn w:val="Policepardfaut"/>
    <w:link w:val="Textedebulles"/>
    <w:uiPriority w:val="99"/>
    <w:semiHidden/>
    <w:rsid w:val="00F40D48"/>
    <w:rPr>
      <w:rFonts w:ascii="Tahoma" w:hAnsi="Tahoma" w:cs="Tahoma"/>
      <w:sz w:val="16"/>
      <w:szCs w:val="16"/>
    </w:rPr>
  </w:style>
  <w:style w:type="character" w:styleId="Marquedecommentaire">
    <w:name w:val="annotation reference"/>
    <w:basedOn w:val="Policepardfaut"/>
    <w:uiPriority w:val="99"/>
    <w:semiHidden/>
    <w:unhideWhenUsed/>
    <w:rsid w:val="00AD507B"/>
    <w:rPr>
      <w:sz w:val="16"/>
      <w:szCs w:val="16"/>
    </w:rPr>
  </w:style>
  <w:style w:type="paragraph" w:styleId="Commentaire">
    <w:name w:val="annotation text"/>
    <w:basedOn w:val="Normal"/>
    <w:link w:val="CommentaireCar"/>
    <w:uiPriority w:val="99"/>
    <w:semiHidden/>
    <w:unhideWhenUsed/>
    <w:rsid w:val="00AD507B"/>
    <w:rPr>
      <w:sz w:val="20"/>
    </w:rPr>
  </w:style>
  <w:style w:type="character" w:customStyle="1" w:styleId="CommentaireCar">
    <w:name w:val="Commentaire Car"/>
    <w:basedOn w:val="Policepardfaut"/>
    <w:link w:val="Commentaire"/>
    <w:uiPriority w:val="99"/>
    <w:semiHidden/>
    <w:rsid w:val="00AD507B"/>
  </w:style>
  <w:style w:type="paragraph" w:styleId="Objetducommentaire">
    <w:name w:val="annotation subject"/>
    <w:basedOn w:val="Commentaire"/>
    <w:next w:val="Commentaire"/>
    <w:link w:val="ObjetducommentaireCar"/>
    <w:uiPriority w:val="99"/>
    <w:semiHidden/>
    <w:unhideWhenUsed/>
    <w:rsid w:val="00AD507B"/>
    <w:rPr>
      <w:b/>
      <w:bCs/>
    </w:rPr>
  </w:style>
  <w:style w:type="character" w:customStyle="1" w:styleId="ObjetducommentaireCar">
    <w:name w:val="Objet du commentaire Car"/>
    <w:basedOn w:val="CommentaireCar"/>
    <w:link w:val="Objetducommentaire"/>
    <w:uiPriority w:val="99"/>
    <w:semiHidden/>
    <w:rsid w:val="00AD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347">
      <w:bodyDiv w:val="1"/>
      <w:marLeft w:val="0"/>
      <w:marRight w:val="0"/>
      <w:marTop w:val="0"/>
      <w:marBottom w:val="0"/>
      <w:divBdr>
        <w:top w:val="none" w:sz="0" w:space="0" w:color="auto"/>
        <w:left w:val="none" w:sz="0" w:space="0" w:color="auto"/>
        <w:bottom w:val="none" w:sz="0" w:space="0" w:color="auto"/>
        <w:right w:val="none" w:sz="0" w:space="0" w:color="auto"/>
      </w:divBdr>
    </w:div>
    <w:div w:id="1669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28DB0-845D-4558-81D7-EAD9919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3980</Words>
  <Characters>21890</Characters>
  <Application>Microsoft Office Word</Application>
  <DocSecurity>0</DocSecurity>
  <Lines>182</Lines>
  <Paragraphs>51</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MCI notariée-tiers-immobilière-mobilière–avec quota</vt:lpstr>
    </vt:vector>
  </TitlesOfParts>
  <Company>FADQ</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8031.4.5.6.22 - Garantie MCI notariée-tiers-immobilière-mobilière–avec quota</dc:title>
  <dc:subject/>
  <dc:creator>Direction des affaires juridiques</dc:creator>
  <cp:keywords/>
  <cp:lastModifiedBy>Gagnon, Sylvie</cp:lastModifiedBy>
  <cp:revision>7</cp:revision>
  <cp:lastPrinted>2013-07-03T13:24:00Z</cp:lastPrinted>
  <dcterms:created xsi:type="dcterms:W3CDTF">2018-10-02T13:50:00Z</dcterms:created>
  <dcterms:modified xsi:type="dcterms:W3CDTF">2022-11-29T15:06:00Z</dcterms:modified>
</cp:coreProperties>
</file>